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D1" w:rsidRPr="00652365" w:rsidRDefault="000B30D1" w:rsidP="000B30D1">
      <w:pPr>
        <w:pStyle w:val="KeinLeerraum"/>
        <w:rPr>
          <w:b/>
          <w:sz w:val="44"/>
          <w:szCs w:val="44"/>
        </w:rPr>
      </w:pPr>
      <w:r w:rsidRPr="00652365">
        <w:rPr>
          <w:b/>
          <w:sz w:val="44"/>
          <w:szCs w:val="44"/>
        </w:rPr>
        <w:t>Fragen zur VP</w:t>
      </w:r>
    </w:p>
    <w:p w:rsidR="000B30D1" w:rsidRPr="00652365" w:rsidRDefault="000B30D1" w:rsidP="000B30D1">
      <w:pPr>
        <w:pStyle w:val="KeinLeerraum"/>
        <w:rPr>
          <w:sz w:val="16"/>
          <w:szCs w:val="16"/>
        </w:rPr>
      </w:pPr>
    </w:p>
    <w:p w:rsidR="000B30D1" w:rsidRPr="00652365" w:rsidRDefault="000B30D1" w:rsidP="000B30D1">
      <w:pPr>
        <w:pStyle w:val="KeinLeerraum"/>
        <w:rPr>
          <w:b/>
          <w:u w:val="single"/>
        </w:rPr>
      </w:pPr>
      <w:r w:rsidRPr="00652365">
        <w:rPr>
          <w:b/>
          <w:u w:val="single"/>
        </w:rPr>
        <w:t>Bibelkunde:</w:t>
      </w:r>
    </w:p>
    <w:p w:rsidR="000B30D1" w:rsidRPr="00652365" w:rsidRDefault="000B30D1" w:rsidP="000B30D1">
      <w:pPr>
        <w:pStyle w:val="KeinLeerraum"/>
        <w:rPr>
          <w:sz w:val="16"/>
          <w:szCs w:val="16"/>
        </w:rPr>
      </w:pPr>
    </w:p>
    <w:p w:rsidR="000B30D1" w:rsidRDefault="00357DCA" w:rsidP="000B30D1">
      <w:pPr>
        <w:pStyle w:val="KeinLeerraum"/>
      </w:pPr>
      <w:r>
        <w:t>1.</w:t>
      </w:r>
      <w:r>
        <w:tab/>
      </w:r>
      <w:r w:rsidR="000B30D1">
        <w:t>Wie viele Bücher hat die Bibel?</w:t>
      </w:r>
    </w:p>
    <w:p w:rsidR="000B30D1" w:rsidRDefault="00357DCA" w:rsidP="000B30D1">
      <w:pPr>
        <w:pStyle w:val="KeinLeerraum"/>
      </w:pPr>
      <w:r>
        <w:t>2.</w:t>
      </w:r>
      <w:r>
        <w:tab/>
      </w:r>
      <w:r w:rsidR="000B30D1">
        <w:t>Welches ist das erste Buch?</w:t>
      </w:r>
    </w:p>
    <w:p w:rsidR="000B30D1" w:rsidRDefault="00357DCA" w:rsidP="000B30D1">
      <w:pPr>
        <w:pStyle w:val="KeinLeerraum"/>
      </w:pPr>
      <w:r>
        <w:t>3.</w:t>
      </w:r>
      <w:r>
        <w:tab/>
      </w:r>
      <w:r w:rsidR="000B30D1">
        <w:t>Welches ist das letzte Buch?</w:t>
      </w:r>
    </w:p>
    <w:p w:rsidR="000B30D1" w:rsidRPr="00652365" w:rsidRDefault="000B30D1" w:rsidP="000B30D1">
      <w:pPr>
        <w:pStyle w:val="KeinLeerraum"/>
        <w:rPr>
          <w:sz w:val="16"/>
          <w:szCs w:val="16"/>
        </w:rPr>
      </w:pPr>
    </w:p>
    <w:p w:rsidR="000B30D1" w:rsidRDefault="00357DCA" w:rsidP="000B30D1">
      <w:pPr>
        <w:pStyle w:val="KeinLeerraum"/>
      </w:pPr>
      <w:r>
        <w:t>4.</w:t>
      </w:r>
      <w:r>
        <w:tab/>
      </w:r>
      <w:r w:rsidR="000B30D1">
        <w:t>In welche zwei grossen Teile ist die Bibel gegliedert?</w:t>
      </w:r>
    </w:p>
    <w:p w:rsidR="000B30D1" w:rsidRDefault="00357DCA" w:rsidP="000B30D1">
      <w:pPr>
        <w:pStyle w:val="KeinLeerraum"/>
      </w:pPr>
      <w:r>
        <w:t>5.</w:t>
      </w:r>
      <w:r>
        <w:tab/>
      </w:r>
      <w:r w:rsidR="000B30D1">
        <w:t>Welches Ereignis markiert die Trennung dieser beiden Teile?</w:t>
      </w:r>
    </w:p>
    <w:p w:rsidR="007B0FA8" w:rsidRDefault="00357DCA" w:rsidP="000B30D1">
      <w:pPr>
        <w:pStyle w:val="KeinLeerraum"/>
      </w:pPr>
      <w:r>
        <w:t>6.</w:t>
      </w:r>
      <w:r>
        <w:tab/>
      </w:r>
      <w:r w:rsidR="007B0FA8">
        <w:t>Welches ist der Unterschied zwischen AT und NT?</w:t>
      </w:r>
    </w:p>
    <w:p w:rsidR="007B0FA8" w:rsidRPr="00652365" w:rsidRDefault="007B0FA8" w:rsidP="000B30D1">
      <w:pPr>
        <w:pStyle w:val="KeinLeerraum"/>
        <w:rPr>
          <w:sz w:val="16"/>
          <w:szCs w:val="16"/>
        </w:rPr>
      </w:pPr>
    </w:p>
    <w:p w:rsidR="007B0FA8" w:rsidRDefault="00357DCA" w:rsidP="000B30D1">
      <w:pPr>
        <w:pStyle w:val="KeinLeerraum"/>
      </w:pPr>
      <w:r>
        <w:t>7.</w:t>
      </w:r>
      <w:r>
        <w:tab/>
      </w:r>
      <w:r w:rsidR="007B0FA8">
        <w:t>Nenne ein poetisches Buch im AT!</w:t>
      </w:r>
    </w:p>
    <w:p w:rsidR="007B0FA8" w:rsidRDefault="00357DCA" w:rsidP="000B30D1">
      <w:pPr>
        <w:pStyle w:val="KeinLeerraum"/>
      </w:pPr>
      <w:r>
        <w:t>8.</w:t>
      </w:r>
      <w:r>
        <w:tab/>
      </w:r>
      <w:r w:rsidR="007B0FA8">
        <w:t>Nenne ein prophetisches Buch im AT!</w:t>
      </w:r>
    </w:p>
    <w:p w:rsidR="007B0FA8" w:rsidRPr="00652365" w:rsidRDefault="007B0FA8" w:rsidP="000B30D1">
      <w:pPr>
        <w:pStyle w:val="KeinLeerraum"/>
        <w:rPr>
          <w:sz w:val="16"/>
          <w:szCs w:val="16"/>
        </w:rPr>
      </w:pPr>
    </w:p>
    <w:p w:rsidR="000B30D1" w:rsidRDefault="00357DCA" w:rsidP="000B30D1">
      <w:pPr>
        <w:pStyle w:val="KeinLeerraum"/>
      </w:pPr>
      <w:r>
        <w:t>9.</w:t>
      </w:r>
      <w:r>
        <w:tab/>
      </w:r>
      <w:r w:rsidR="000B30D1">
        <w:t>Mit welchen Büchern fängt das NT an?</w:t>
      </w:r>
    </w:p>
    <w:p w:rsidR="000B30D1" w:rsidRDefault="00357DCA" w:rsidP="000B30D1">
      <w:pPr>
        <w:pStyle w:val="KeinLeerraum"/>
      </w:pPr>
      <w:r>
        <w:t>10.</w:t>
      </w:r>
      <w:r>
        <w:tab/>
      </w:r>
      <w:r w:rsidR="000B30D1">
        <w:t>In welche Teile ist das AT gegliedert?</w:t>
      </w:r>
    </w:p>
    <w:p w:rsidR="007B0FA8" w:rsidRDefault="00357DCA" w:rsidP="000B30D1">
      <w:pPr>
        <w:pStyle w:val="KeinLeerraum"/>
      </w:pPr>
      <w:r>
        <w:t>11.</w:t>
      </w:r>
      <w:r>
        <w:tab/>
      </w:r>
      <w:r w:rsidR="007B0FA8">
        <w:t>Welches Buch kommt nach den Evangelien?</w:t>
      </w:r>
    </w:p>
    <w:p w:rsidR="000B30D1" w:rsidRDefault="00357DCA" w:rsidP="000B30D1">
      <w:pPr>
        <w:pStyle w:val="KeinLeerraum"/>
      </w:pPr>
      <w:r>
        <w:t>12.</w:t>
      </w:r>
      <w:r>
        <w:tab/>
      </w:r>
      <w:r w:rsidR="000B30D1">
        <w:t>In welche Teile ist das NT gegliedert?</w:t>
      </w:r>
    </w:p>
    <w:p w:rsidR="007B0FA8" w:rsidRDefault="00357DCA" w:rsidP="000B30D1">
      <w:pPr>
        <w:pStyle w:val="KeinLeerraum"/>
      </w:pPr>
      <w:r>
        <w:t>13.</w:t>
      </w:r>
      <w:r>
        <w:tab/>
      </w:r>
      <w:r w:rsidR="007B0FA8">
        <w:t>Was bilden die Evangelien und die Apostelgeschichte gemeinsam?</w:t>
      </w:r>
    </w:p>
    <w:p w:rsidR="007B0FA8" w:rsidRDefault="00357DCA" w:rsidP="000B30D1">
      <w:pPr>
        <w:pStyle w:val="KeinLeerraum"/>
      </w:pPr>
      <w:r>
        <w:t>14.</w:t>
      </w:r>
      <w:r>
        <w:tab/>
      </w:r>
      <w:r w:rsidR="007B0FA8">
        <w:t>Wie heisst das prophetische Buch des NT?</w:t>
      </w:r>
    </w:p>
    <w:p w:rsidR="000B30D1" w:rsidRDefault="00357DCA" w:rsidP="000B30D1">
      <w:pPr>
        <w:pStyle w:val="KeinLeerraum"/>
      </w:pPr>
      <w:r>
        <w:t>15.</w:t>
      </w:r>
      <w:r>
        <w:tab/>
      </w:r>
      <w:r w:rsidR="000B30D1">
        <w:t>Wer hat am meisten Briefe fürs NT geschrieben (13)?</w:t>
      </w:r>
    </w:p>
    <w:p w:rsidR="000B30D1" w:rsidRDefault="00357DCA" w:rsidP="000B30D1">
      <w:pPr>
        <w:pStyle w:val="KeinLeerraum"/>
      </w:pPr>
      <w:r>
        <w:t>16.</w:t>
      </w:r>
      <w:r>
        <w:tab/>
      </w:r>
      <w:r w:rsidR="007B0FA8">
        <w:t>Was bedeutet Evangelium?</w:t>
      </w:r>
    </w:p>
    <w:p w:rsidR="007B0FA8" w:rsidRPr="00652365" w:rsidRDefault="007B0FA8" w:rsidP="000B30D1">
      <w:pPr>
        <w:pStyle w:val="KeinLeerraum"/>
        <w:rPr>
          <w:sz w:val="16"/>
          <w:szCs w:val="16"/>
        </w:rPr>
      </w:pPr>
    </w:p>
    <w:p w:rsidR="000B30D1" w:rsidRDefault="00357DCA" w:rsidP="000B30D1">
      <w:pPr>
        <w:pStyle w:val="KeinLeerraum"/>
      </w:pPr>
      <w:r>
        <w:t>17.</w:t>
      </w:r>
      <w:r>
        <w:tab/>
      </w:r>
      <w:r w:rsidR="000B30D1">
        <w:t>Wo findest du die Geschichten über Jesus?</w:t>
      </w:r>
    </w:p>
    <w:p w:rsidR="000B30D1" w:rsidRDefault="00357DCA" w:rsidP="000B30D1">
      <w:pPr>
        <w:pStyle w:val="KeinLeerraum"/>
      </w:pPr>
      <w:r>
        <w:t>18.</w:t>
      </w:r>
      <w:r>
        <w:tab/>
      </w:r>
      <w:r w:rsidR="000B30D1">
        <w:t>Wo findest du das „Unser Vater“?</w:t>
      </w:r>
    </w:p>
    <w:p w:rsidR="000B30D1" w:rsidRDefault="00357DCA" w:rsidP="000B30D1">
      <w:pPr>
        <w:pStyle w:val="KeinLeerraum"/>
      </w:pPr>
      <w:r>
        <w:t>19.</w:t>
      </w:r>
      <w:r>
        <w:tab/>
      </w:r>
      <w:r w:rsidR="000B30D1">
        <w:t>Wo findest du die zehn Gebote?</w:t>
      </w:r>
    </w:p>
    <w:p w:rsidR="007B0FA8" w:rsidRPr="00652365" w:rsidRDefault="007B0FA8" w:rsidP="000B30D1">
      <w:pPr>
        <w:pStyle w:val="KeinLeerraum"/>
        <w:rPr>
          <w:sz w:val="16"/>
          <w:szCs w:val="16"/>
        </w:rPr>
      </w:pPr>
    </w:p>
    <w:p w:rsidR="007B0FA8" w:rsidRDefault="00357DCA" w:rsidP="000B30D1">
      <w:pPr>
        <w:pStyle w:val="KeinLeerraum"/>
      </w:pPr>
      <w:r>
        <w:t>20.</w:t>
      </w:r>
      <w:r>
        <w:tab/>
      </w:r>
      <w:r w:rsidR="007B0FA8">
        <w:t>Wie geht dein Vers?</w:t>
      </w:r>
    </w:p>
    <w:p w:rsidR="007B0FA8" w:rsidRPr="00652365" w:rsidRDefault="007B0FA8" w:rsidP="000B30D1">
      <w:pPr>
        <w:pStyle w:val="KeinLeerraum"/>
        <w:rPr>
          <w:sz w:val="16"/>
          <w:szCs w:val="16"/>
        </w:rPr>
      </w:pPr>
    </w:p>
    <w:p w:rsidR="00357DCA" w:rsidRPr="00652365" w:rsidRDefault="00357DCA" w:rsidP="000B30D1">
      <w:pPr>
        <w:pStyle w:val="KeinLeerraum"/>
        <w:rPr>
          <w:b/>
          <w:color w:val="FF0000"/>
          <w:u w:val="single"/>
        </w:rPr>
      </w:pPr>
      <w:r w:rsidRPr="00652365">
        <w:rPr>
          <w:b/>
          <w:color w:val="FF0000"/>
          <w:u w:val="single"/>
        </w:rPr>
        <w:t>Lösungen Bibelkunde:</w:t>
      </w:r>
    </w:p>
    <w:p w:rsidR="00357DCA" w:rsidRPr="00652365" w:rsidRDefault="00357DCA" w:rsidP="000B30D1">
      <w:pPr>
        <w:pStyle w:val="KeinLeerraum"/>
        <w:rPr>
          <w:color w:val="FF0000"/>
          <w:sz w:val="16"/>
          <w:szCs w:val="16"/>
        </w:rPr>
      </w:pPr>
    </w:p>
    <w:p w:rsidR="00357DCA" w:rsidRPr="00357DCA" w:rsidRDefault="00357DCA" w:rsidP="000B30D1">
      <w:pPr>
        <w:pStyle w:val="KeinLeerraum"/>
        <w:rPr>
          <w:color w:val="FF0000"/>
        </w:rPr>
      </w:pPr>
      <w:r w:rsidRPr="00357DCA">
        <w:rPr>
          <w:color w:val="FF0000"/>
        </w:rPr>
        <w:t>1.</w:t>
      </w:r>
      <w:r w:rsidRPr="00357DCA">
        <w:rPr>
          <w:color w:val="FF0000"/>
        </w:rPr>
        <w:tab/>
      </w:r>
      <w:r>
        <w:rPr>
          <w:color w:val="FF0000"/>
        </w:rPr>
        <w:t>66 (39 AT, 27 NT)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2.</w:t>
      </w:r>
      <w:r>
        <w:rPr>
          <w:color w:val="FF0000"/>
        </w:rPr>
        <w:tab/>
        <w:t>1. Mose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3.</w:t>
      </w:r>
      <w:r>
        <w:rPr>
          <w:color w:val="FF0000"/>
        </w:rPr>
        <w:tab/>
        <w:t>Offenbarung</w:t>
      </w:r>
    </w:p>
    <w:p w:rsidR="00357DCA" w:rsidRPr="00652365" w:rsidRDefault="00357DCA" w:rsidP="000B30D1">
      <w:pPr>
        <w:pStyle w:val="KeinLeerraum"/>
        <w:rPr>
          <w:color w:val="FF0000"/>
        </w:rPr>
      </w:pPr>
      <w:r w:rsidRPr="00652365">
        <w:rPr>
          <w:color w:val="FF0000"/>
        </w:rPr>
        <w:t>4.</w:t>
      </w:r>
      <w:r w:rsidRPr="00652365">
        <w:rPr>
          <w:color w:val="FF0000"/>
        </w:rPr>
        <w:tab/>
        <w:t>A: Altes Testament (AT) B: Neues Testament (NT)</w:t>
      </w:r>
    </w:p>
    <w:p w:rsidR="00357DCA" w:rsidRPr="00BA176A" w:rsidRDefault="00357DCA" w:rsidP="000B30D1">
      <w:pPr>
        <w:pStyle w:val="KeinLeerraum"/>
        <w:rPr>
          <w:color w:val="FF0000"/>
        </w:rPr>
      </w:pPr>
      <w:r w:rsidRPr="00BA176A">
        <w:rPr>
          <w:color w:val="FF0000"/>
        </w:rPr>
        <w:t>5.</w:t>
      </w:r>
      <w:r w:rsidRPr="00BA176A">
        <w:rPr>
          <w:color w:val="FF0000"/>
        </w:rPr>
        <w:tab/>
        <w:t>Die Geburt Jesu Christi</w:t>
      </w:r>
    </w:p>
    <w:p w:rsidR="00357DCA" w:rsidRPr="00357DCA" w:rsidRDefault="00357DCA" w:rsidP="000B30D1">
      <w:pPr>
        <w:pStyle w:val="KeinLeerraum"/>
        <w:rPr>
          <w:color w:val="FF0000"/>
        </w:rPr>
      </w:pPr>
      <w:r w:rsidRPr="00357DCA">
        <w:rPr>
          <w:color w:val="FF0000"/>
        </w:rPr>
        <w:t>6.</w:t>
      </w:r>
      <w:r w:rsidRPr="00357DCA">
        <w:rPr>
          <w:color w:val="FF0000"/>
        </w:rPr>
        <w:tab/>
        <w:t>Das AT spielt in der Zeit vor Jesus, das NT während und danach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7.</w:t>
      </w:r>
      <w:r>
        <w:rPr>
          <w:color w:val="FF0000"/>
        </w:rPr>
        <w:tab/>
        <w:t>Psalmen (Poesie bedeutet: Dichtung (Lieder, Verse, Reime)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8.</w:t>
      </w:r>
      <w:r>
        <w:rPr>
          <w:color w:val="FF0000"/>
        </w:rPr>
        <w:tab/>
      </w:r>
      <w:proofErr w:type="spellStart"/>
      <w:r>
        <w:rPr>
          <w:color w:val="FF0000"/>
        </w:rPr>
        <w:t>Jesaja</w:t>
      </w:r>
      <w:proofErr w:type="spellEnd"/>
      <w:r>
        <w:rPr>
          <w:color w:val="FF0000"/>
        </w:rPr>
        <w:t xml:space="preserve"> (Prophetie bedeutet, dem Volk Dinge „aus dem Munde Gottes“ sagen)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9.</w:t>
      </w:r>
      <w:r>
        <w:rPr>
          <w:color w:val="FF0000"/>
        </w:rPr>
        <w:tab/>
        <w:t xml:space="preserve">Mit den Evangelien (Matthäus, Markus, Lukas, </w:t>
      </w:r>
      <w:proofErr w:type="spellStart"/>
      <w:r>
        <w:rPr>
          <w:color w:val="FF0000"/>
        </w:rPr>
        <w:t>JohannesI</w:t>
      </w:r>
      <w:proofErr w:type="spellEnd"/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10.</w:t>
      </w:r>
      <w:r>
        <w:rPr>
          <w:color w:val="FF0000"/>
        </w:rPr>
        <w:tab/>
        <w:t>Geschichtliche Bücher, Poetische Bücher, Prophetische Bücher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11.</w:t>
      </w:r>
      <w:r>
        <w:rPr>
          <w:color w:val="FF0000"/>
        </w:rPr>
        <w:tab/>
        <w:t>Apostelgeschichte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12.</w:t>
      </w:r>
      <w:r>
        <w:rPr>
          <w:color w:val="FF0000"/>
        </w:rPr>
        <w:tab/>
        <w:t>Evangelien, Apostelgeschichte, Paulusbriefe, übrige Briefe, Offenbarung (Prophetisches Buch)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13.</w:t>
      </w:r>
      <w:r>
        <w:rPr>
          <w:color w:val="FF0000"/>
        </w:rPr>
        <w:tab/>
        <w:t>die geschichtlichen Bücher des NT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14.</w:t>
      </w:r>
      <w:r>
        <w:rPr>
          <w:color w:val="FF0000"/>
        </w:rPr>
        <w:tab/>
        <w:t>Offenbarung</w:t>
      </w:r>
    </w:p>
    <w:p w:rsidR="00357DCA" w:rsidRDefault="00357DCA" w:rsidP="000B30D1">
      <w:pPr>
        <w:pStyle w:val="KeinLeerraum"/>
        <w:rPr>
          <w:color w:val="FF0000"/>
        </w:rPr>
      </w:pPr>
      <w:r>
        <w:rPr>
          <w:color w:val="FF0000"/>
        </w:rPr>
        <w:t>15.</w:t>
      </w:r>
      <w:r>
        <w:rPr>
          <w:color w:val="FF0000"/>
        </w:rPr>
        <w:tab/>
      </w:r>
      <w:r w:rsidR="00A4788B">
        <w:rPr>
          <w:color w:val="FF0000"/>
        </w:rPr>
        <w:t>Paulus</w:t>
      </w:r>
    </w:p>
    <w:p w:rsidR="00A4788B" w:rsidRDefault="00A4788B" w:rsidP="000B30D1">
      <w:pPr>
        <w:pStyle w:val="KeinLeerraum"/>
        <w:rPr>
          <w:color w:val="FF0000"/>
        </w:rPr>
      </w:pPr>
      <w:r>
        <w:rPr>
          <w:color w:val="FF0000"/>
        </w:rPr>
        <w:t>16.</w:t>
      </w:r>
      <w:r>
        <w:rPr>
          <w:color w:val="FF0000"/>
        </w:rPr>
        <w:tab/>
        <w:t>frohe Botschaft oder gute Nachricht</w:t>
      </w:r>
    </w:p>
    <w:p w:rsidR="00A4788B" w:rsidRDefault="00A4788B" w:rsidP="000B30D1">
      <w:pPr>
        <w:pStyle w:val="KeinLeerraum"/>
        <w:rPr>
          <w:color w:val="FF0000"/>
        </w:rPr>
      </w:pPr>
      <w:r>
        <w:rPr>
          <w:color w:val="FF0000"/>
        </w:rPr>
        <w:t>17.</w:t>
      </w:r>
      <w:r>
        <w:rPr>
          <w:color w:val="FF0000"/>
        </w:rPr>
        <w:tab/>
        <w:t>in den Evangelien</w:t>
      </w:r>
    </w:p>
    <w:p w:rsidR="00A4788B" w:rsidRDefault="00A4788B" w:rsidP="000B30D1">
      <w:pPr>
        <w:pStyle w:val="KeinLeerraum"/>
        <w:rPr>
          <w:color w:val="FF0000"/>
        </w:rPr>
      </w:pPr>
      <w:r>
        <w:rPr>
          <w:color w:val="FF0000"/>
        </w:rPr>
        <w:t>18.</w:t>
      </w:r>
      <w:r>
        <w:rPr>
          <w:color w:val="FF0000"/>
        </w:rPr>
        <w:tab/>
        <w:t>Matthäus 6</w:t>
      </w:r>
    </w:p>
    <w:p w:rsidR="00A4788B" w:rsidRDefault="00A4788B" w:rsidP="000B30D1">
      <w:pPr>
        <w:pStyle w:val="KeinLeerraum"/>
        <w:rPr>
          <w:color w:val="FF0000"/>
        </w:rPr>
      </w:pPr>
      <w:r>
        <w:rPr>
          <w:color w:val="FF0000"/>
        </w:rPr>
        <w:t>19.</w:t>
      </w:r>
      <w:r>
        <w:rPr>
          <w:color w:val="FF0000"/>
        </w:rPr>
        <w:tab/>
        <w:t>2. Mose 20 oder 5. Mose 5</w:t>
      </w:r>
    </w:p>
    <w:p w:rsidR="00A4788B" w:rsidRPr="00357DCA" w:rsidRDefault="00A4788B" w:rsidP="000B30D1">
      <w:pPr>
        <w:pStyle w:val="KeinLeerraum"/>
        <w:rPr>
          <w:color w:val="FF0000"/>
        </w:rPr>
      </w:pPr>
      <w:r>
        <w:rPr>
          <w:color w:val="FF0000"/>
        </w:rPr>
        <w:t>20.</w:t>
      </w:r>
      <w:r>
        <w:rPr>
          <w:color w:val="FF0000"/>
        </w:rPr>
        <w:tab/>
        <w:t>Joh. 3, 16 / Joh. 1, 9 / Joh. 14,6</w:t>
      </w:r>
      <w:r w:rsidR="009A6F6F">
        <w:rPr>
          <w:color w:val="FF0000"/>
        </w:rPr>
        <w:t xml:space="preserve"> (Vers aussuchen, auswendig lernen und erklären können)</w:t>
      </w:r>
    </w:p>
    <w:p w:rsidR="00357DCA" w:rsidRDefault="00357DCA" w:rsidP="000B30D1">
      <w:pPr>
        <w:pStyle w:val="KeinLeerraum"/>
      </w:pPr>
    </w:p>
    <w:p w:rsidR="00652365" w:rsidRPr="00357DCA" w:rsidRDefault="00652365" w:rsidP="000B30D1">
      <w:pPr>
        <w:pStyle w:val="KeinLeerraum"/>
      </w:pPr>
    </w:p>
    <w:p w:rsidR="007B0FA8" w:rsidRPr="00CC5E66" w:rsidRDefault="007B0FA8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lastRenderedPageBreak/>
        <w:t>CVJM/F – Kunde (</w:t>
      </w:r>
      <w:proofErr w:type="spellStart"/>
      <w:r w:rsidRPr="00CC5E66">
        <w:rPr>
          <w:sz w:val="18"/>
          <w:szCs w:val="18"/>
        </w:rPr>
        <w:t>Cevikunde</w:t>
      </w:r>
      <w:proofErr w:type="spellEnd"/>
      <w:r w:rsidRPr="00CC5E66">
        <w:rPr>
          <w:sz w:val="18"/>
          <w:szCs w:val="18"/>
        </w:rPr>
        <w:t>)</w:t>
      </w:r>
    </w:p>
    <w:p w:rsidR="007B0FA8" w:rsidRPr="00CC5E66" w:rsidRDefault="007B0FA8" w:rsidP="000B30D1">
      <w:pPr>
        <w:pStyle w:val="KeinLeerraum"/>
        <w:rPr>
          <w:sz w:val="18"/>
          <w:szCs w:val="18"/>
        </w:rPr>
      </w:pP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Was bedeutet der Balken im CEVI-Zeichen?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2.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Warum schaut er nach oben?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3.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Was bedeuten die drei Ecken des Dreiecks?</w:t>
      </w:r>
    </w:p>
    <w:p w:rsidR="007B0FA8" w:rsidRPr="00CC5E66" w:rsidRDefault="007B0FA8" w:rsidP="000B30D1">
      <w:pPr>
        <w:pStyle w:val="KeinLeerraum"/>
        <w:rPr>
          <w:sz w:val="18"/>
          <w:szCs w:val="18"/>
        </w:rPr>
      </w:pP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4.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Welche Organisation steht über den Abteilungen?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5.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Wer hält die verschiedenen CVJM/F-Regionen zusammen?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6.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Was hat ein Mitarbeiter (Helfer, Hilfsleiter) für Aufgaben?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7.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Was hat ein Gruppenleiter für Aufgaben?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8.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Welche Aufgaben hat ein Abteilungsleiter?</w:t>
      </w:r>
    </w:p>
    <w:p w:rsidR="007B0FA8" w:rsidRPr="00CC5E66" w:rsidRDefault="007B0FA8" w:rsidP="000B30D1">
      <w:pPr>
        <w:pStyle w:val="KeinLeerraum"/>
        <w:rPr>
          <w:sz w:val="18"/>
          <w:szCs w:val="18"/>
        </w:rPr>
      </w:pP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9.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Nenne sechs Abteilungen unserer Region!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10.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Nenne die anderen Abteilungen unseres Gebiets!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11.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Was bietet die CVJM/F Region Basel ausser Jungschar noch an?</w:t>
      </w:r>
    </w:p>
    <w:p w:rsidR="007B0FA8" w:rsidRPr="00CC5E66" w:rsidRDefault="007B0FA8" w:rsidP="000B30D1">
      <w:pPr>
        <w:pStyle w:val="KeinLeerraum"/>
        <w:rPr>
          <w:sz w:val="18"/>
          <w:szCs w:val="18"/>
        </w:rPr>
      </w:pP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12.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Wie wurden die CVJM gegründet?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13.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Wie wurden die CVJF gegründet?</w:t>
      </w:r>
    </w:p>
    <w:p w:rsidR="007B0FA8" w:rsidRPr="00CC5E66" w:rsidRDefault="007B0FA8" w:rsidP="000B30D1">
      <w:pPr>
        <w:pStyle w:val="KeinLeerraum"/>
        <w:rPr>
          <w:sz w:val="18"/>
          <w:szCs w:val="18"/>
        </w:rPr>
      </w:pP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14.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Nenne den Gründer des CVJM!</w:t>
      </w: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15.</w:t>
      </w:r>
      <w:r w:rsidRPr="00CC5E66">
        <w:rPr>
          <w:sz w:val="18"/>
          <w:szCs w:val="18"/>
        </w:rPr>
        <w:tab/>
      </w:r>
      <w:r w:rsidR="007B0FA8" w:rsidRPr="00CC5E66">
        <w:rPr>
          <w:sz w:val="18"/>
          <w:szCs w:val="18"/>
        </w:rPr>
        <w:t>Nenne die Gründerinnen des CVJF!</w:t>
      </w:r>
    </w:p>
    <w:p w:rsidR="007B0FA8" w:rsidRPr="00CC5E66" w:rsidRDefault="007B0FA8" w:rsidP="000B30D1">
      <w:pPr>
        <w:pStyle w:val="KeinLeerraum"/>
        <w:rPr>
          <w:sz w:val="18"/>
          <w:szCs w:val="18"/>
        </w:rPr>
      </w:pPr>
    </w:p>
    <w:p w:rsidR="007B0FA8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16.</w:t>
      </w:r>
      <w:r w:rsidRPr="00CC5E66">
        <w:rPr>
          <w:sz w:val="18"/>
          <w:szCs w:val="18"/>
        </w:rPr>
        <w:tab/>
      </w:r>
      <w:r w:rsidR="00357DCA" w:rsidRPr="00CC5E66">
        <w:rPr>
          <w:sz w:val="18"/>
          <w:szCs w:val="18"/>
        </w:rPr>
        <w:t>Wann wurden die CVJM gegründet?</w:t>
      </w:r>
    </w:p>
    <w:p w:rsidR="00357DCA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17.</w:t>
      </w:r>
      <w:r w:rsidRPr="00CC5E66">
        <w:rPr>
          <w:sz w:val="18"/>
          <w:szCs w:val="18"/>
        </w:rPr>
        <w:tab/>
      </w:r>
      <w:r w:rsidR="00357DCA" w:rsidRPr="00CC5E66">
        <w:rPr>
          <w:sz w:val="18"/>
          <w:szCs w:val="18"/>
        </w:rPr>
        <w:t>Wann wurden die CVJF gegründet?</w:t>
      </w:r>
    </w:p>
    <w:p w:rsidR="00357DCA" w:rsidRPr="00CC5E66" w:rsidRDefault="00357DCA" w:rsidP="000B30D1">
      <w:pPr>
        <w:pStyle w:val="KeinLeerraum"/>
        <w:rPr>
          <w:sz w:val="18"/>
          <w:szCs w:val="18"/>
        </w:rPr>
      </w:pPr>
    </w:p>
    <w:p w:rsidR="00357DCA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18.</w:t>
      </w:r>
      <w:r w:rsidRPr="00CC5E66">
        <w:rPr>
          <w:sz w:val="18"/>
          <w:szCs w:val="18"/>
        </w:rPr>
        <w:tab/>
      </w:r>
      <w:r w:rsidR="00357DCA" w:rsidRPr="00CC5E66">
        <w:rPr>
          <w:sz w:val="18"/>
          <w:szCs w:val="18"/>
        </w:rPr>
        <w:t xml:space="preserve">Nenne den </w:t>
      </w:r>
      <w:proofErr w:type="spellStart"/>
      <w:r w:rsidR="00357DCA" w:rsidRPr="00CC5E66">
        <w:rPr>
          <w:sz w:val="18"/>
          <w:szCs w:val="18"/>
        </w:rPr>
        <w:t>Leitvers</w:t>
      </w:r>
      <w:proofErr w:type="spellEnd"/>
      <w:r w:rsidR="00357DCA" w:rsidRPr="00CC5E66">
        <w:rPr>
          <w:sz w:val="18"/>
          <w:szCs w:val="18"/>
        </w:rPr>
        <w:t xml:space="preserve"> der CVJM!</w:t>
      </w:r>
    </w:p>
    <w:p w:rsidR="00357DCA" w:rsidRPr="00CC5E66" w:rsidRDefault="00BA176A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19.</w:t>
      </w:r>
      <w:r w:rsidRPr="00CC5E66">
        <w:rPr>
          <w:sz w:val="18"/>
          <w:szCs w:val="18"/>
        </w:rPr>
        <w:tab/>
      </w:r>
      <w:r w:rsidR="00357DCA" w:rsidRPr="00CC5E66">
        <w:rPr>
          <w:sz w:val="18"/>
          <w:szCs w:val="18"/>
        </w:rPr>
        <w:t xml:space="preserve">Nenne den </w:t>
      </w:r>
      <w:proofErr w:type="spellStart"/>
      <w:r w:rsidR="00357DCA" w:rsidRPr="00CC5E66">
        <w:rPr>
          <w:sz w:val="18"/>
          <w:szCs w:val="18"/>
        </w:rPr>
        <w:t>Leitvers</w:t>
      </w:r>
      <w:proofErr w:type="spellEnd"/>
      <w:r w:rsidR="00357DCA" w:rsidRPr="00CC5E66">
        <w:rPr>
          <w:sz w:val="18"/>
          <w:szCs w:val="18"/>
        </w:rPr>
        <w:t xml:space="preserve"> der CVJF?</w:t>
      </w:r>
    </w:p>
    <w:p w:rsidR="00CC5E66" w:rsidRPr="00CC5E66" w:rsidRDefault="00CC5E66" w:rsidP="000B30D1">
      <w:pPr>
        <w:pStyle w:val="KeinLeerraum"/>
        <w:rPr>
          <w:sz w:val="18"/>
          <w:szCs w:val="18"/>
        </w:rPr>
      </w:pPr>
    </w:p>
    <w:p w:rsidR="00CC5E66" w:rsidRPr="00CC5E66" w:rsidRDefault="00CC5E66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20.</w:t>
      </w:r>
      <w:r w:rsidRPr="00CC5E66">
        <w:rPr>
          <w:sz w:val="18"/>
          <w:szCs w:val="18"/>
        </w:rPr>
        <w:tab/>
        <w:t>Wie heissen die jüngeren Buben in der Jungschar (bei uns Haesch)?</w:t>
      </w:r>
    </w:p>
    <w:p w:rsidR="00CC5E66" w:rsidRPr="00CC5E66" w:rsidRDefault="00CC5E66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21.</w:t>
      </w:r>
      <w:r w:rsidRPr="00CC5E66">
        <w:rPr>
          <w:sz w:val="18"/>
          <w:szCs w:val="18"/>
        </w:rPr>
        <w:tab/>
        <w:t>Wie heissen die älteren Buben in der Jungschar (bei uns Hacherev)?</w:t>
      </w:r>
    </w:p>
    <w:p w:rsidR="00CC5E66" w:rsidRPr="00CC5E66" w:rsidRDefault="00CC5E66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22.</w:t>
      </w:r>
      <w:r w:rsidRPr="00CC5E66">
        <w:rPr>
          <w:sz w:val="18"/>
          <w:szCs w:val="18"/>
        </w:rPr>
        <w:tab/>
        <w:t>Wie heissen die jüngeren Mädchen in der Jungschar (bei uns Hamajim</w:t>
      </w:r>
      <w:r w:rsidR="009A6F6F">
        <w:rPr>
          <w:sz w:val="18"/>
          <w:szCs w:val="18"/>
        </w:rPr>
        <w:t xml:space="preserve"> &amp; Hachiba</w:t>
      </w:r>
      <w:r w:rsidRPr="00CC5E66">
        <w:rPr>
          <w:sz w:val="18"/>
          <w:szCs w:val="18"/>
        </w:rPr>
        <w:t>)?</w:t>
      </w:r>
    </w:p>
    <w:p w:rsidR="00CC5E66" w:rsidRPr="00CC5E66" w:rsidRDefault="00CC5E66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23.</w:t>
      </w:r>
      <w:r w:rsidRPr="00CC5E66">
        <w:rPr>
          <w:sz w:val="18"/>
          <w:szCs w:val="18"/>
        </w:rPr>
        <w:tab/>
        <w:t>Wie heissen die älteren Mädchen in der Jungschar (bei uns Hamegen)?</w:t>
      </w:r>
    </w:p>
    <w:p w:rsidR="00CC5E66" w:rsidRPr="00CC5E66" w:rsidRDefault="00CC5E66" w:rsidP="000B30D1">
      <w:pPr>
        <w:pStyle w:val="KeinLeerraum"/>
        <w:rPr>
          <w:sz w:val="18"/>
          <w:szCs w:val="18"/>
        </w:rPr>
      </w:pPr>
      <w:r w:rsidRPr="00CC5E66">
        <w:rPr>
          <w:sz w:val="18"/>
          <w:szCs w:val="18"/>
        </w:rPr>
        <w:t>24.</w:t>
      </w:r>
      <w:r w:rsidRPr="00CC5E66">
        <w:rPr>
          <w:sz w:val="18"/>
          <w:szCs w:val="18"/>
        </w:rPr>
        <w:tab/>
        <w:t>Wie heissen Kindergartenkinder, die die Jungschar besuchen?</w:t>
      </w:r>
    </w:p>
    <w:p w:rsidR="00BA176A" w:rsidRPr="00CC5E66" w:rsidRDefault="00BA176A" w:rsidP="000B30D1">
      <w:pPr>
        <w:pStyle w:val="KeinLeerraum"/>
        <w:rPr>
          <w:sz w:val="18"/>
          <w:szCs w:val="18"/>
        </w:rPr>
      </w:pP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Antworten CVJM/F-Kunde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1.</w:t>
      </w:r>
      <w:r w:rsidRPr="00CC5E66">
        <w:rPr>
          <w:color w:val="FF0000"/>
          <w:sz w:val="18"/>
          <w:szCs w:val="18"/>
        </w:rPr>
        <w:tab/>
        <w:t xml:space="preserve">Der Balken ist eigentlich ein C. Es steht für eine christliche Organisation. Der Balken verbindet die drei Ecken des </w:t>
      </w:r>
      <w:r w:rsidR="00CC5E66">
        <w:rPr>
          <w:color w:val="FF0000"/>
          <w:sz w:val="18"/>
          <w:szCs w:val="18"/>
        </w:rPr>
        <w:tab/>
      </w:r>
      <w:r w:rsidRPr="00CC5E66">
        <w:rPr>
          <w:color w:val="FF0000"/>
          <w:sz w:val="18"/>
          <w:szCs w:val="18"/>
        </w:rPr>
        <w:t>Dreiecks.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2.</w:t>
      </w:r>
      <w:r w:rsidRPr="00CC5E66">
        <w:rPr>
          <w:color w:val="FF0000"/>
          <w:sz w:val="18"/>
          <w:szCs w:val="18"/>
        </w:rPr>
        <w:tab/>
        <w:t>Weil wir gegenüber Gott offen sein sollten.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3.</w:t>
      </w:r>
      <w:r w:rsidRPr="00CC5E66">
        <w:rPr>
          <w:color w:val="FF0000"/>
          <w:sz w:val="18"/>
          <w:szCs w:val="18"/>
        </w:rPr>
        <w:tab/>
        <w:t>Körper, Seele, Geist, die 3 Teile des Menschen. Die CVJM/F sprechen alle drei Teile an.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4.</w:t>
      </w:r>
      <w:r w:rsidRPr="00CC5E66">
        <w:rPr>
          <w:color w:val="FF0000"/>
          <w:sz w:val="18"/>
          <w:szCs w:val="18"/>
        </w:rPr>
        <w:tab/>
        <w:t xml:space="preserve">Der </w:t>
      </w:r>
      <w:r w:rsidR="00CC5E66">
        <w:rPr>
          <w:color w:val="FF0000"/>
          <w:sz w:val="18"/>
          <w:szCs w:val="18"/>
        </w:rPr>
        <w:t>CVJM/CVJF-</w:t>
      </w:r>
      <w:r w:rsidRPr="00CC5E66">
        <w:rPr>
          <w:color w:val="FF0000"/>
          <w:sz w:val="18"/>
          <w:szCs w:val="18"/>
        </w:rPr>
        <w:t>Regionalverband Basel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5.</w:t>
      </w:r>
      <w:r w:rsidRPr="00CC5E66">
        <w:rPr>
          <w:color w:val="FF0000"/>
          <w:sz w:val="18"/>
          <w:szCs w:val="18"/>
        </w:rPr>
        <w:tab/>
        <w:t>Der CEVI Schweiz steht über den Regionen.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6.</w:t>
      </w:r>
      <w:r w:rsidRPr="00CC5E66">
        <w:rPr>
          <w:color w:val="FF0000"/>
          <w:sz w:val="18"/>
          <w:szCs w:val="18"/>
        </w:rPr>
        <w:tab/>
        <w:t>Material parat machen, Sitzungen besuchen, Ideen bringen</w:t>
      </w:r>
      <w:r w:rsidR="00CC5E66">
        <w:rPr>
          <w:color w:val="FF0000"/>
          <w:sz w:val="18"/>
          <w:szCs w:val="18"/>
        </w:rPr>
        <w:t xml:space="preserve">, praktische Hilfe (aufräumen, </w:t>
      </w:r>
      <w:r w:rsidRPr="00CC5E66">
        <w:rPr>
          <w:color w:val="FF0000"/>
          <w:sz w:val="18"/>
          <w:szCs w:val="18"/>
        </w:rPr>
        <w:t xml:space="preserve">usw.), Tatkunde </w:t>
      </w:r>
      <w:r w:rsidR="00CC5E66">
        <w:rPr>
          <w:color w:val="FF0000"/>
          <w:sz w:val="18"/>
          <w:szCs w:val="18"/>
        </w:rPr>
        <w:tab/>
        <w:t>e</w:t>
      </w:r>
      <w:r w:rsidRPr="00CC5E66">
        <w:rPr>
          <w:color w:val="FF0000"/>
          <w:sz w:val="18"/>
          <w:szCs w:val="18"/>
        </w:rPr>
        <w:t xml:space="preserve">rklären, später: Lied anstimmen, Geschichte vorlesen/erzählen, Velogruppe </w:t>
      </w:r>
      <w:r w:rsidRPr="00CC5E66">
        <w:rPr>
          <w:color w:val="FF0000"/>
          <w:sz w:val="18"/>
          <w:szCs w:val="18"/>
        </w:rPr>
        <w:tab/>
        <w:t>leiten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7.</w:t>
      </w:r>
      <w:r w:rsidRPr="00CC5E66">
        <w:rPr>
          <w:color w:val="FF0000"/>
          <w:sz w:val="18"/>
          <w:szCs w:val="18"/>
        </w:rPr>
        <w:tab/>
        <w:t xml:space="preserve">Besinnung/Geschichte leiten, Quartalsprogramm </w:t>
      </w:r>
      <w:r w:rsidR="00CC5E66">
        <w:rPr>
          <w:color w:val="FF0000"/>
          <w:sz w:val="18"/>
          <w:szCs w:val="18"/>
        </w:rPr>
        <w:t xml:space="preserve">machen, Weekends organisieren, </w:t>
      </w:r>
      <w:r w:rsidRPr="00CC5E66">
        <w:rPr>
          <w:color w:val="FF0000"/>
          <w:sz w:val="18"/>
          <w:szCs w:val="18"/>
        </w:rPr>
        <w:t>Samstagnachmittage leiten.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8.</w:t>
      </w:r>
      <w:r w:rsidRPr="00CC5E66">
        <w:rPr>
          <w:color w:val="FF0000"/>
          <w:sz w:val="18"/>
          <w:szCs w:val="18"/>
        </w:rPr>
        <w:tab/>
        <w:t>Gruppenaktivitäten koordinieren, Eltern – und Behördenkontakt, Teambetreuung, Lager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9.</w:t>
      </w:r>
      <w:r w:rsidRPr="00CC5E66">
        <w:rPr>
          <w:color w:val="FF0000"/>
          <w:sz w:val="18"/>
          <w:szCs w:val="18"/>
        </w:rPr>
        <w:tab/>
        <w:t xml:space="preserve">Allschwil, Binningen, Reinach, Thomas, Birsfelden, Bubendorf, Gellert, </w:t>
      </w:r>
      <w:proofErr w:type="spellStart"/>
      <w:r w:rsidRPr="00CC5E66">
        <w:rPr>
          <w:color w:val="FF0000"/>
          <w:sz w:val="18"/>
          <w:szCs w:val="18"/>
        </w:rPr>
        <w:t>Gotthelf-Neubad</w:t>
      </w:r>
      <w:proofErr w:type="spellEnd"/>
      <w:r w:rsidRPr="00CC5E66">
        <w:rPr>
          <w:color w:val="FF0000"/>
          <w:sz w:val="18"/>
          <w:szCs w:val="18"/>
        </w:rPr>
        <w:t>, …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10.</w:t>
      </w:r>
      <w:r w:rsidRPr="00CC5E66">
        <w:rPr>
          <w:color w:val="FF0000"/>
          <w:sz w:val="18"/>
          <w:szCs w:val="18"/>
        </w:rPr>
        <w:tab/>
        <w:t>Allschwil, Binningen, Reinach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11.</w:t>
      </w:r>
      <w:r w:rsidRPr="00CC5E66">
        <w:rPr>
          <w:color w:val="FF0000"/>
          <w:sz w:val="18"/>
          <w:szCs w:val="18"/>
        </w:rPr>
        <w:tab/>
        <w:t xml:space="preserve">Fussball (Hattrick), Posaunenchor, </w:t>
      </w:r>
      <w:proofErr w:type="spellStart"/>
      <w:r w:rsidRPr="00CC5E66">
        <w:rPr>
          <w:color w:val="FF0000"/>
          <w:sz w:val="18"/>
          <w:szCs w:val="18"/>
        </w:rPr>
        <w:t>Ten</w:t>
      </w:r>
      <w:proofErr w:type="spellEnd"/>
      <w:r w:rsidRPr="00CC5E66">
        <w:rPr>
          <w:color w:val="FF0000"/>
          <w:sz w:val="18"/>
          <w:szCs w:val="18"/>
        </w:rPr>
        <w:t xml:space="preserve"> Sing (Chor, Band), Ferien/Lager für Jugendliche, E9</w:t>
      </w:r>
    </w:p>
    <w:p w:rsidR="00BA176A" w:rsidRPr="00CC5E66" w:rsidRDefault="00BA176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12.</w:t>
      </w:r>
      <w:r w:rsidRPr="00CC5E66">
        <w:rPr>
          <w:color w:val="FF0000"/>
          <w:sz w:val="18"/>
          <w:szCs w:val="18"/>
        </w:rPr>
        <w:tab/>
      </w:r>
      <w:r w:rsidR="0003383A" w:rsidRPr="00CC5E66">
        <w:rPr>
          <w:color w:val="FF0000"/>
          <w:sz w:val="18"/>
          <w:szCs w:val="18"/>
        </w:rPr>
        <w:t>Siehe im Jungscharbüchlein!</w:t>
      </w:r>
    </w:p>
    <w:p w:rsidR="0003383A" w:rsidRPr="00CC5E66" w:rsidRDefault="0003383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13.</w:t>
      </w:r>
      <w:r w:rsidRPr="00CC5E66">
        <w:rPr>
          <w:color w:val="FF0000"/>
          <w:sz w:val="18"/>
          <w:szCs w:val="18"/>
        </w:rPr>
        <w:tab/>
        <w:t>Siehe im Jungscharbüchlein!</w:t>
      </w:r>
    </w:p>
    <w:p w:rsidR="0003383A" w:rsidRPr="00CC5E66" w:rsidRDefault="0003383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14.</w:t>
      </w:r>
      <w:r w:rsidRPr="00CC5E66">
        <w:rPr>
          <w:color w:val="FF0000"/>
          <w:sz w:val="18"/>
          <w:szCs w:val="18"/>
        </w:rPr>
        <w:tab/>
        <w:t>George Williams</w:t>
      </w:r>
    </w:p>
    <w:p w:rsidR="0003383A" w:rsidRPr="00CC5E66" w:rsidRDefault="0003383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15.</w:t>
      </w:r>
      <w:r w:rsidRPr="00CC5E66">
        <w:rPr>
          <w:color w:val="FF0000"/>
          <w:sz w:val="18"/>
          <w:szCs w:val="18"/>
        </w:rPr>
        <w:tab/>
        <w:t xml:space="preserve">Emma </w:t>
      </w:r>
      <w:proofErr w:type="spellStart"/>
      <w:r w:rsidRPr="00CC5E66">
        <w:rPr>
          <w:color w:val="FF0000"/>
          <w:sz w:val="18"/>
          <w:szCs w:val="18"/>
        </w:rPr>
        <w:t>Robarts</w:t>
      </w:r>
      <w:proofErr w:type="spellEnd"/>
      <w:r w:rsidRPr="00CC5E66">
        <w:rPr>
          <w:color w:val="FF0000"/>
          <w:sz w:val="18"/>
          <w:szCs w:val="18"/>
        </w:rPr>
        <w:t xml:space="preserve">, Lady </w:t>
      </w:r>
      <w:proofErr w:type="spellStart"/>
      <w:r w:rsidRPr="00CC5E66">
        <w:rPr>
          <w:color w:val="FF0000"/>
          <w:sz w:val="18"/>
          <w:szCs w:val="18"/>
        </w:rPr>
        <w:t>Kinnaird</w:t>
      </w:r>
      <w:proofErr w:type="spellEnd"/>
    </w:p>
    <w:p w:rsidR="0003383A" w:rsidRPr="00CC5E66" w:rsidRDefault="0003383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16.</w:t>
      </w:r>
      <w:r w:rsidRPr="00CC5E66">
        <w:rPr>
          <w:color w:val="FF0000"/>
          <w:sz w:val="18"/>
          <w:szCs w:val="18"/>
        </w:rPr>
        <w:tab/>
        <w:t>1844</w:t>
      </w:r>
    </w:p>
    <w:p w:rsidR="0003383A" w:rsidRPr="00CC5E66" w:rsidRDefault="0003383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17.</w:t>
      </w:r>
      <w:r w:rsidRPr="00CC5E66">
        <w:rPr>
          <w:color w:val="FF0000"/>
          <w:sz w:val="18"/>
          <w:szCs w:val="18"/>
        </w:rPr>
        <w:tab/>
        <w:t>1877</w:t>
      </w:r>
    </w:p>
    <w:p w:rsidR="0003383A" w:rsidRPr="00CC5E66" w:rsidRDefault="0003383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18.</w:t>
      </w:r>
      <w:r w:rsidRPr="00CC5E66">
        <w:rPr>
          <w:color w:val="FF0000"/>
          <w:sz w:val="18"/>
          <w:szCs w:val="18"/>
        </w:rPr>
        <w:tab/>
        <w:t>„Auf dass sie alle ein seien…“ Joh. 17,21</w:t>
      </w:r>
      <w:r w:rsidR="00CC5E66">
        <w:rPr>
          <w:color w:val="FF0000"/>
          <w:sz w:val="18"/>
          <w:szCs w:val="18"/>
        </w:rPr>
        <w:t xml:space="preserve"> </w:t>
      </w:r>
      <w:r w:rsidR="00CC5E66" w:rsidRPr="00CC5E66">
        <w:rPr>
          <w:color w:val="FF0000"/>
          <w:sz w:val="18"/>
          <w:szCs w:val="18"/>
        </w:rPr>
        <w:sym w:font="Wingdings" w:char="F0E0"/>
      </w:r>
      <w:r w:rsidR="00CC5E66">
        <w:rPr>
          <w:color w:val="FF0000"/>
          <w:sz w:val="18"/>
          <w:szCs w:val="18"/>
        </w:rPr>
        <w:t xml:space="preserve"> Bitte ganzer Vers nachlesen!!!</w:t>
      </w:r>
    </w:p>
    <w:p w:rsidR="0003383A" w:rsidRPr="00CC5E66" w:rsidRDefault="0003383A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19.</w:t>
      </w:r>
      <w:r w:rsidRPr="00CC5E66">
        <w:rPr>
          <w:color w:val="FF0000"/>
          <w:sz w:val="18"/>
          <w:szCs w:val="18"/>
        </w:rPr>
        <w:tab/>
        <w:t>„Denn es soll nicht durch Heer oder Kraft geschehen, sondern durch meinen Geist.“ Sach. 4,6</w:t>
      </w:r>
    </w:p>
    <w:p w:rsidR="00CC5E66" w:rsidRPr="00CC5E66" w:rsidRDefault="00CC5E66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20.</w:t>
      </w:r>
      <w:r w:rsidRPr="00CC5E66">
        <w:rPr>
          <w:color w:val="FF0000"/>
          <w:sz w:val="18"/>
          <w:szCs w:val="18"/>
        </w:rPr>
        <w:tab/>
        <w:t>Knappen</w:t>
      </w:r>
    </w:p>
    <w:p w:rsidR="00CC5E66" w:rsidRPr="00CC5E66" w:rsidRDefault="00CC5E66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21.</w:t>
      </w:r>
      <w:r w:rsidRPr="00CC5E66">
        <w:rPr>
          <w:color w:val="FF0000"/>
          <w:sz w:val="18"/>
          <w:szCs w:val="18"/>
        </w:rPr>
        <w:tab/>
      </w:r>
      <w:proofErr w:type="spellStart"/>
      <w:r w:rsidRPr="00CC5E66">
        <w:rPr>
          <w:color w:val="FF0000"/>
          <w:sz w:val="18"/>
          <w:szCs w:val="18"/>
        </w:rPr>
        <w:t>Jungschärler</w:t>
      </w:r>
      <w:proofErr w:type="spellEnd"/>
    </w:p>
    <w:p w:rsidR="00CC5E66" w:rsidRPr="00CC5E66" w:rsidRDefault="00CC5E66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22.</w:t>
      </w:r>
      <w:r w:rsidRPr="00CC5E66">
        <w:rPr>
          <w:color w:val="FF0000"/>
          <w:sz w:val="18"/>
          <w:szCs w:val="18"/>
        </w:rPr>
        <w:tab/>
        <w:t>Kolibri</w:t>
      </w:r>
    </w:p>
    <w:p w:rsidR="00CC5E66" w:rsidRPr="00CC5E66" w:rsidRDefault="00CC5E66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23.</w:t>
      </w:r>
      <w:r w:rsidRPr="00CC5E66">
        <w:rPr>
          <w:color w:val="FF0000"/>
          <w:sz w:val="18"/>
          <w:szCs w:val="18"/>
        </w:rPr>
        <w:tab/>
      </w:r>
      <w:proofErr w:type="spellStart"/>
      <w:r w:rsidRPr="00CC5E66">
        <w:rPr>
          <w:color w:val="FF0000"/>
          <w:sz w:val="18"/>
          <w:szCs w:val="18"/>
        </w:rPr>
        <w:t>Jungschärlerinnen</w:t>
      </w:r>
      <w:proofErr w:type="spellEnd"/>
    </w:p>
    <w:p w:rsidR="00CC5E66" w:rsidRPr="00CC5E66" w:rsidRDefault="00CC5E66" w:rsidP="000B30D1">
      <w:pPr>
        <w:pStyle w:val="KeinLeerraum"/>
        <w:rPr>
          <w:color w:val="FF0000"/>
          <w:sz w:val="18"/>
          <w:szCs w:val="18"/>
        </w:rPr>
      </w:pPr>
      <w:r w:rsidRPr="00CC5E66">
        <w:rPr>
          <w:color w:val="FF0000"/>
          <w:sz w:val="18"/>
          <w:szCs w:val="18"/>
        </w:rPr>
        <w:t>24.</w:t>
      </w:r>
      <w:r w:rsidRPr="00CC5E66">
        <w:rPr>
          <w:color w:val="FF0000"/>
          <w:sz w:val="18"/>
          <w:szCs w:val="18"/>
        </w:rPr>
        <w:tab/>
      </w:r>
      <w:proofErr w:type="spellStart"/>
      <w:r w:rsidRPr="00CC5E66">
        <w:rPr>
          <w:color w:val="FF0000"/>
          <w:sz w:val="18"/>
          <w:szCs w:val="18"/>
        </w:rPr>
        <w:t>Binggis</w:t>
      </w:r>
      <w:proofErr w:type="spellEnd"/>
    </w:p>
    <w:p w:rsidR="00CC5E66" w:rsidRDefault="00CC5E66" w:rsidP="000B30D1">
      <w:pPr>
        <w:pStyle w:val="KeinLeerraum"/>
        <w:rPr>
          <w:color w:val="FF0000"/>
          <w:sz w:val="18"/>
          <w:szCs w:val="18"/>
        </w:rPr>
      </w:pPr>
    </w:p>
    <w:p w:rsidR="00CC5E66" w:rsidRPr="00CC5E66" w:rsidRDefault="00CC5E66" w:rsidP="000B30D1">
      <w:pPr>
        <w:pStyle w:val="KeinLeerraum"/>
        <w:rPr>
          <w:color w:val="FF0000"/>
          <w:sz w:val="18"/>
          <w:szCs w:val="18"/>
        </w:rPr>
      </w:pPr>
    </w:p>
    <w:p w:rsidR="00357DCA" w:rsidRDefault="00357DCA" w:rsidP="000B30D1">
      <w:pPr>
        <w:pStyle w:val="KeinLeerraum"/>
      </w:pPr>
      <w:proofErr w:type="spellStart"/>
      <w:r>
        <w:t>Lagerbau</w:t>
      </w:r>
      <w:proofErr w:type="spellEnd"/>
      <w:r w:rsidR="00FC17DA">
        <w:t>/</w:t>
      </w:r>
      <w:proofErr w:type="spellStart"/>
      <w:r w:rsidR="00FC17DA">
        <w:t>Blachenkunde</w:t>
      </w:r>
      <w:proofErr w:type="spellEnd"/>
      <w:r w:rsidR="00FC17DA">
        <w:t>:</w:t>
      </w:r>
    </w:p>
    <w:p w:rsidR="00357DCA" w:rsidRDefault="00357DCA" w:rsidP="000B30D1">
      <w:pPr>
        <w:pStyle w:val="KeinLeerraum"/>
      </w:pPr>
    </w:p>
    <w:p w:rsidR="00357DCA" w:rsidRDefault="0003383A" w:rsidP="000B30D1">
      <w:pPr>
        <w:pStyle w:val="KeinLeerraum"/>
      </w:pPr>
      <w:r>
        <w:t>1.</w:t>
      </w:r>
      <w:r>
        <w:tab/>
      </w:r>
      <w:r w:rsidR="00357DCA">
        <w:t xml:space="preserve">Nenne vier verschiedene </w:t>
      </w:r>
      <w:proofErr w:type="spellStart"/>
      <w:r w:rsidR="00357DCA">
        <w:t>Blachentypen</w:t>
      </w:r>
      <w:proofErr w:type="spellEnd"/>
      <w:r w:rsidR="00357DCA">
        <w:t>!</w:t>
      </w:r>
    </w:p>
    <w:p w:rsidR="00357DCA" w:rsidRDefault="0003383A" w:rsidP="000B30D1">
      <w:pPr>
        <w:pStyle w:val="KeinLeerraum"/>
      </w:pPr>
      <w:r>
        <w:t>2.</w:t>
      </w:r>
      <w:r>
        <w:tab/>
      </w:r>
      <w:r w:rsidR="00357DCA">
        <w:t xml:space="preserve">An was erkennst du </w:t>
      </w:r>
      <w:proofErr w:type="spellStart"/>
      <w:r w:rsidR="00357DCA">
        <w:t>Auschussblachen</w:t>
      </w:r>
      <w:proofErr w:type="spellEnd"/>
      <w:r w:rsidR="00357DCA">
        <w:t>?</w:t>
      </w:r>
    </w:p>
    <w:p w:rsidR="00357DCA" w:rsidRDefault="0003383A" w:rsidP="000B30D1">
      <w:pPr>
        <w:pStyle w:val="KeinLeerraum"/>
      </w:pPr>
      <w:r>
        <w:t>3.</w:t>
      </w:r>
      <w:r>
        <w:tab/>
      </w:r>
      <w:r w:rsidR="00357DCA">
        <w:t xml:space="preserve">Was ist der Vorteil von </w:t>
      </w:r>
      <w:proofErr w:type="spellStart"/>
      <w:r w:rsidR="00357DCA">
        <w:t>Luftibusblachen</w:t>
      </w:r>
      <w:proofErr w:type="spellEnd"/>
      <w:r w:rsidR="00357DCA">
        <w:t>?</w:t>
      </w:r>
    </w:p>
    <w:p w:rsidR="00357DCA" w:rsidRDefault="0003383A" w:rsidP="000B30D1">
      <w:pPr>
        <w:pStyle w:val="KeinLeerraum"/>
      </w:pPr>
      <w:r>
        <w:t>4.</w:t>
      </w:r>
      <w:r>
        <w:tab/>
      </w:r>
      <w:r w:rsidR="00357DCA">
        <w:t>Was ist deren Nachteil?</w:t>
      </w:r>
    </w:p>
    <w:p w:rsidR="00357DCA" w:rsidRDefault="0003383A" w:rsidP="000B30D1">
      <w:pPr>
        <w:pStyle w:val="KeinLeerraum"/>
      </w:pPr>
      <w:r>
        <w:t>5.</w:t>
      </w:r>
      <w:r>
        <w:tab/>
      </w:r>
      <w:r w:rsidR="00357DCA">
        <w:t xml:space="preserve">Welchen </w:t>
      </w:r>
      <w:proofErr w:type="spellStart"/>
      <w:r w:rsidR="00357DCA">
        <w:t>Blachentyp</w:t>
      </w:r>
      <w:proofErr w:type="spellEnd"/>
      <w:r w:rsidR="00357DCA">
        <w:t xml:space="preserve"> brauchen wir wozu?</w:t>
      </w:r>
    </w:p>
    <w:p w:rsidR="00357DCA" w:rsidRDefault="00357DCA" w:rsidP="000B30D1">
      <w:pPr>
        <w:pStyle w:val="KeinLeerraum"/>
      </w:pPr>
    </w:p>
    <w:p w:rsidR="00357DCA" w:rsidRDefault="0003383A" w:rsidP="000B30D1">
      <w:pPr>
        <w:pStyle w:val="KeinLeerraum"/>
      </w:pPr>
      <w:r>
        <w:t>6.</w:t>
      </w:r>
      <w:r>
        <w:tab/>
      </w:r>
      <w:r w:rsidR="00357DCA">
        <w:t>Nenne drei Merkmale der Innenseite einer Blache!</w:t>
      </w:r>
    </w:p>
    <w:p w:rsidR="00357DCA" w:rsidRDefault="0003383A" w:rsidP="000B30D1">
      <w:pPr>
        <w:pStyle w:val="KeinLeerraum"/>
      </w:pPr>
      <w:r>
        <w:t>7.</w:t>
      </w:r>
      <w:r>
        <w:tab/>
      </w:r>
      <w:r w:rsidR="00357DCA">
        <w:t>Nenne zwei Merkmale der Aussenseite einer Blache!</w:t>
      </w:r>
    </w:p>
    <w:p w:rsidR="00357DCA" w:rsidRDefault="00357DCA" w:rsidP="000B30D1">
      <w:pPr>
        <w:pStyle w:val="KeinLeerraum"/>
      </w:pPr>
    </w:p>
    <w:p w:rsidR="00357DCA" w:rsidRDefault="0003383A" w:rsidP="000B30D1">
      <w:pPr>
        <w:pStyle w:val="KeinLeerraum"/>
      </w:pPr>
      <w:r>
        <w:t>8.</w:t>
      </w:r>
      <w:r>
        <w:tab/>
      </w:r>
      <w:r w:rsidR="00357DCA">
        <w:t>Wie knüpfst du Blachen zusammen, dass kein Regen ins Zelt dringt?</w:t>
      </w:r>
    </w:p>
    <w:p w:rsidR="00357DCA" w:rsidRDefault="0003383A" w:rsidP="000B30D1">
      <w:pPr>
        <w:pStyle w:val="KeinLeerraum"/>
      </w:pPr>
      <w:r>
        <w:t>9.</w:t>
      </w:r>
      <w:r>
        <w:tab/>
      </w:r>
      <w:r w:rsidR="00357DCA">
        <w:t>Auf was achtest du, wenn du ein Zelt aufstellst?</w:t>
      </w:r>
    </w:p>
    <w:p w:rsidR="00FC17DA" w:rsidRDefault="00FC17DA" w:rsidP="000B30D1">
      <w:pPr>
        <w:pStyle w:val="KeinLeerraum"/>
      </w:pPr>
      <w:r>
        <w:t>10.</w:t>
      </w:r>
      <w:r>
        <w:tab/>
        <w:t>Worauf achtest du beim Bau einer Feuerstelle?</w:t>
      </w:r>
    </w:p>
    <w:p w:rsidR="00357DCA" w:rsidRDefault="00357DCA" w:rsidP="000B30D1">
      <w:pPr>
        <w:pStyle w:val="KeinLeerraum"/>
      </w:pPr>
    </w:p>
    <w:p w:rsidR="00357DC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 xml:space="preserve">Antworten </w:t>
      </w:r>
      <w:proofErr w:type="spellStart"/>
      <w:r w:rsidRPr="00462609">
        <w:rPr>
          <w:color w:val="FF0000"/>
        </w:rPr>
        <w:t>Lagerbau</w:t>
      </w:r>
      <w:proofErr w:type="spellEnd"/>
    </w:p>
    <w:p w:rsidR="0003383A" w:rsidRPr="00462609" w:rsidRDefault="0003383A" w:rsidP="000B30D1">
      <w:pPr>
        <w:pStyle w:val="KeinLeerraum"/>
        <w:rPr>
          <w:color w:val="FF0000"/>
        </w:rPr>
      </w:pP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1.</w:t>
      </w:r>
      <w:r w:rsidRPr="00462609">
        <w:rPr>
          <w:color w:val="FF0000"/>
        </w:rPr>
        <w:tab/>
        <w:t xml:space="preserve">Militär/Zeltblachen, Ausschussblachen, Fensterblachen, </w:t>
      </w:r>
      <w:proofErr w:type="spellStart"/>
      <w:r w:rsidRPr="00462609">
        <w:rPr>
          <w:color w:val="FF0000"/>
        </w:rPr>
        <w:t>Luftibusblachen</w:t>
      </w:r>
      <w:proofErr w:type="spellEnd"/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2.</w:t>
      </w:r>
      <w:r w:rsidRPr="00462609">
        <w:rPr>
          <w:color w:val="FF0000"/>
        </w:rPr>
        <w:tab/>
        <w:t>Löcher, Knöpfe fehlen teils, gelbe Markierung an der Ecke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3.</w:t>
      </w:r>
      <w:r w:rsidRPr="00462609">
        <w:rPr>
          <w:color w:val="FF0000"/>
        </w:rPr>
        <w:tab/>
        <w:t>Sie sind leicht.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4.</w:t>
      </w:r>
      <w:r w:rsidRPr="00462609">
        <w:rPr>
          <w:color w:val="FF0000"/>
        </w:rPr>
        <w:tab/>
        <w:t>Sie sind nicht wasserdicht und weniger stabil als Militärblachen.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5.</w:t>
      </w:r>
      <w:r w:rsidRPr="00462609">
        <w:rPr>
          <w:color w:val="FF0000"/>
        </w:rPr>
        <w:tab/>
        <w:t>Militärblachen:</w:t>
      </w:r>
      <w:r w:rsidRPr="00462609">
        <w:rPr>
          <w:color w:val="FF0000"/>
        </w:rPr>
        <w:tab/>
      </w:r>
      <w:r w:rsidRPr="00462609">
        <w:rPr>
          <w:color w:val="FF0000"/>
        </w:rPr>
        <w:tab/>
        <w:t xml:space="preserve">Klein (Berliner, Gotthard, First)– und Grosszelte (Sarasani, </w:t>
      </w:r>
      <w:proofErr w:type="spellStart"/>
      <w:r w:rsidRPr="00462609">
        <w:rPr>
          <w:color w:val="FF0000"/>
        </w:rPr>
        <w:t>Nomad</w:t>
      </w:r>
      <w:proofErr w:type="spellEnd"/>
      <w:r w:rsidRPr="00462609">
        <w:rPr>
          <w:color w:val="FF0000"/>
        </w:rPr>
        <w:t xml:space="preserve">), </w:t>
      </w:r>
      <w:r w:rsidRPr="00462609">
        <w:rPr>
          <w:color w:val="FF0000"/>
        </w:rPr>
        <w:tab/>
      </w:r>
      <w:r w:rsidRPr="00462609">
        <w:rPr>
          <w:color w:val="FF0000"/>
        </w:rPr>
        <w:tab/>
      </w:r>
      <w:r w:rsidRPr="00462609">
        <w:rPr>
          <w:color w:val="FF0000"/>
        </w:rPr>
        <w:tab/>
      </w:r>
      <w:r w:rsidRPr="00462609">
        <w:rPr>
          <w:color w:val="FF0000"/>
        </w:rPr>
        <w:tab/>
        <w:t xml:space="preserve">Pelerine, </w:t>
      </w:r>
      <w:proofErr w:type="spellStart"/>
      <w:r w:rsidRPr="00462609">
        <w:rPr>
          <w:color w:val="FF0000"/>
        </w:rPr>
        <w:t>Blachenschlafsack</w:t>
      </w:r>
      <w:proofErr w:type="spellEnd"/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  <w:t>Ausschussblachen:</w:t>
      </w:r>
      <w:r w:rsidRPr="00462609">
        <w:rPr>
          <w:color w:val="FF0000"/>
        </w:rPr>
        <w:tab/>
        <w:t xml:space="preserve">Sitzunterlage, Transportmittel (Steine, Holz, Erde), Materialunterlage, </w:t>
      </w:r>
      <w:r w:rsidRPr="00462609">
        <w:rPr>
          <w:color w:val="FF0000"/>
        </w:rPr>
        <w:tab/>
      </w:r>
      <w:r w:rsidRPr="00462609">
        <w:rPr>
          <w:color w:val="FF0000"/>
        </w:rPr>
        <w:tab/>
      </w:r>
      <w:r w:rsidRPr="00462609">
        <w:rPr>
          <w:color w:val="FF0000"/>
        </w:rPr>
        <w:tab/>
      </w:r>
      <w:r w:rsidRPr="00462609">
        <w:rPr>
          <w:color w:val="FF0000"/>
        </w:rPr>
        <w:tab/>
        <w:t xml:space="preserve">Schutz für Baum beim </w:t>
      </w:r>
      <w:proofErr w:type="spellStart"/>
      <w:r w:rsidRPr="00462609">
        <w:rPr>
          <w:color w:val="FF0000"/>
        </w:rPr>
        <w:t>Seilbähnli</w:t>
      </w:r>
      <w:proofErr w:type="spellEnd"/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</w:r>
      <w:proofErr w:type="spellStart"/>
      <w:r w:rsidRPr="00462609">
        <w:rPr>
          <w:color w:val="FF0000"/>
        </w:rPr>
        <w:t>Luftibusblache</w:t>
      </w:r>
      <w:proofErr w:type="spellEnd"/>
      <w:r w:rsidRPr="00462609">
        <w:rPr>
          <w:color w:val="FF0000"/>
        </w:rPr>
        <w:t>:</w:t>
      </w:r>
      <w:r w:rsidRPr="00462609">
        <w:rPr>
          <w:color w:val="FF0000"/>
        </w:rPr>
        <w:tab/>
      </w:r>
      <w:r w:rsidRPr="00462609">
        <w:rPr>
          <w:color w:val="FF0000"/>
        </w:rPr>
        <w:tab/>
        <w:t>Sitzunterlage im Sommer/auf Velo – und Wandertouren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  <w:t>Fensterblache:</w:t>
      </w:r>
      <w:r w:rsidRPr="00462609">
        <w:rPr>
          <w:color w:val="FF0000"/>
        </w:rPr>
        <w:tab/>
      </w:r>
      <w:r w:rsidRPr="00462609">
        <w:rPr>
          <w:color w:val="FF0000"/>
        </w:rPr>
        <w:tab/>
        <w:t>Haben wir nicht (brauchbar als Lichteinlass bei Grosszelten wie Sara-</w:t>
      </w:r>
      <w:r w:rsidRPr="00462609">
        <w:rPr>
          <w:color w:val="FF0000"/>
        </w:rPr>
        <w:tab/>
      </w:r>
      <w:r w:rsidRPr="00462609">
        <w:rPr>
          <w:color w:val="FF0000"/>
        </w:rPr>
        <w:tab/>
      </w:r>
      <w:r w:rsidRPr="00462609">
        <w:rPr>
          <w:color w:val="FF0000"/>
        </w:rPr>
        <w:tab/>
      </w:r>
      <w:r w:rsidRPr="00462609">
        <w:rPr>
          <w:color w:val="FF0000"/>
        </w:rPr>
        <w:tab/>
      </w:r>
      <w:proofErr w:type="spellStart"/>
      <w:r w:rsidRPr="00462609">
        <w:rPr>
          <w:color w:val="FF0000"/>
        </w:rPr>
        <w:t>sani</w:t>
      </w:r>
      <w:proofErr w:type="spellEnd"/>
      <w:r w:rsidRPr="00462609">
        <w:rPr>
          <w:color w:val="FF0000"/>
        </w:rPr>
        <w:t xml:space="preserve"> oder </w:t>
      </w:r>
      <w:proofErr w:type="spellStart"/>
      <w:r w:rsidRPr="00462609">
        <w:rPr>
          <w:color w:val="FF0000"/>
        </w:rPr>
        <w:t>Nomad</w:t>
      </w:r>
      <w:proofErr w:type="spellEnd"/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6.</w:t>
      </w:r>
      <w:r w:rsidRPr="00462609">
        <w:rPr>
          <w:color w:val="FF0000"/>
        </w:rPr>
        <w:tab/>
      </w:r>
      <w:proofErr w:type="spellStart"/>
      <w:r w:rsidRPr="00462609">
        <w:rPr>
          <w:color w:val="FF0000"/>
        </w:rPr>
        <w:t>Oesen</w:t>
      </w:r>
      <w:proofErr w:type="spellEnd"/>
      <w:r w:rsidRPr="00462609">
        <w:rPr>
          <w:color w:val="FF0000"/>
        </w:rPr>
        <w:t xml:space="preserve"> für </w:t>
      </w:r>
      <w:proofErr w:type="spellStart"/>
      <w:r w:rsidRPr="00462609">
        <w:rPr>
          <w:color w:val="FF0000"/>
        </w:rPr>
        <w:t>Blachenschnüre</w:t>
      </w:r>
      <w:proofErr w:type="spellEnd"/>
      <w:r w:rsidRPr="00462609">
        <w:rPr>
          <w:color w:val="FF0000"/>
        </w:rPr>
        <w:t xml:space="preserve">, </w:t>
      </w:r>
      <w:proofErr w:type="spellStart"/>
      <w:r w:rsidRPr="00462609">
        <w:rPr>
          <w:color w:val="FF0000"/>
        </w:rPr>
        <w:t>Blachenschnüre</w:t>
      </w:r>
      <w:proofErr w:type="spellEnd"/>
      <w:r w:rsidRPr="00462609">
        <w:rPr>
          <w:color w:val="FF0000"/>
        </w:rPr>
        <w:t>, Naht ist gut spürbar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7.</w:t>
      </w:r>
      <w:r w:rsidRPr="00462609">
        <w:rPr>
          <w:color w:val="FF0000"/>
        </w:rPr>
        <w:tab/>
        <w:t xml:space="preserve">Naht nicht spürbar, keine </w:t>
      </w:r>
      <w:proofErr w:type="spellStart"/>
      <w:r w:rsidRPr="00462609">
        <w:rPr>
          <w:color w:val="FF0000"/>
        </w:rPr>
        <w:t>Oesen</w:t>
      </w:r>
      <w:proofErr w:type="spellEnd"/>
      <w:r w:rsidRPr="00462609">
        <w:rPr>
          <w:color w:val="FF0000"/>
        </w:rPr>
        <w:t xml:space="preserve"> und </w:t>
      </w:r>
      <w:proofErr w:type="spellStart"/>
      <w:r w:rsidRPr="00462609">
        <w:rPr>
          <w:color w:val="FF0000"/>
        </w:rPr>
        <w:t>Blachenschnüre</w:t>
      </w:r>
      <w:proofErr w:type="spellEnd"/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8.</w:t>
      </w:r>
      <w:r w:rsidRPr="00462609">
        <w:rPr>
          <w:color w:val="FF0000"/>
        </w:rPr>
        <w:tab/>
        <w:t xml:space="preserve">obere Blache über untere Blachen knüpfen, Nähte immer von oben nach unten, auf </w:t>
      </w:r>
      <w:r w:rsidRPr="00462609">
        <w:rPr>
          <w:color w:val="FF0000"/>
        </w:rPr>
        <w:tab/>
        <w:t>Fliessrichtung des Wassers achten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>9.</w:t>
      </w:r>
      <w:r w:rsidRPr="00462609">
        <w:rPr>
          <w:color w:val="FF0000"/>
        </w:rPr>
        <w:tab/>
        <w:t>Eingang im Osten/Norden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  <w:t>im Südwesten/Westen immer geschlossen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  <w:t>Zelt nicht in einer Mulde aufstellen (Kälte, Wasser sammelt sich)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  <w:t>Hering korrekt einschlagen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  <w:t>Nähte richtig, Blachen korrekt knüpfen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  <w:t>evtl. Wassergraben anlegen</w:t>
      </w:r>
    </w:p>
    <w:p w:rsidR="0003383A" w:rsidRPr="00462609" w:rsidRDefault="0003383A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</w:r>
      <w:r w:rsidR="00462609" w:rsidRPr="00462609">
        <w:rPr>
          <w:color w:val="FF0000"/>
        </w:rPr>
        <w:t>nicht zu nahe ans Feuer (Funken)</w:t>
      </w:r>
    </w:p>
    <w:p w:rsidR="00462609" w:rsidRDefault="00462609" w:rsidP="000B30D1">
      <w:pPr>
        <w:pStyle w:val="KeinLeerraum"/>
        <w:rPr>
          <w:color w:val="FF0000"/>
        </w:rPr>
      </w:pPr>
      <w:r w:rsidRPr="00462609">
        <w:rPr>
          <w:color w:val="FF0000"/>
        </w:rPr>
        <w:tab/>
        <w:t xml:space="preserve">Eckstrippen der Blachen immer doppelt (oder wenn möglich vierfach) nehmen, damit </w:t>
      </w:r>
      <w:r w:rsidRPr="00462609">
        <w:rPr>
          <w:color w:val="FF0000"/>
        </w:rPr>
        <w:tab/>
        <w:t>weniger Zug auf das einzelne Seil kommt</w:t>
      </w:r>
    </w:p>
    <w:p w:rsidR="00FC17DA" w:rsidRDefault="00FC17DA" w:rsidP="000B30D1">
      <w:pPr>
        <w:pStyle w:val="KeinLeerraum"/>
        <w:rPr>
          <w:color w:val="FF0000"/>
        </w:rPr>
      </w:pPr>
      <w:r>
        <w:rPr>
          <w:color w:val="FF0000"/>
        </w:rPr>
        <w:t>10.</w:t>
      </w:r>
      <w:r>
        <w:rPr>
          <w:color w:val="FF0000"/>
        </w:rPr>
        <w:tab/>
        <w:t>Wenn möglich bestehende Feuerstellen nutzen</w:t>
      </w:r>
    </w:p>
    <w:p w:rsidR="00FC17DA" w:rsidRDefault="00FC17DA" w:rsidP="000B30D1">
      <w:pPr>
        <w:pStyle w:val="KeinLeerraum"/>
        <w:rPr>
          <w:color w:val="FF0000"/>
        </w:rPr>
      </w:pPr>
      <w:r>
        <w:rPr>
          <w:color w:val="FF0000"/>
        </w:rPr>
        <w:tab/>
        <w:t>Mindestabstand zum nächsten Baum = 5m</w:t>
      </w:r>
    </w:p>
    <w:p w:rsidR="00FC17DA" w:rsidRDefault="00FC17DA" w:rsidP="000B30D1">
      <w:pPr>
        <w:pStyle w:val="KeinLeerraum"/>
        <w:rPr>
          <w:color w:val="FF0000"/>
        </w:rPr>
      </w:pPr>
      <w:r>
        <w:rPr>
          <w:color w:val="FF0000"/>
        </w:rPr>
        <w:tab/>
        <w:t>Feuerstelle mit Steinen einfassen</w:t>
      </w:r>
    </w:p>
    <w:p w:rsidR="00FC17DA" w:rsidRDefault="00FC17DA" w:rsidP="000B30D1">
      <w:pPr>
        <w:pStyle w:val="KeinLeerraum"/>
        <w:rPr>
          <w:color w:val="FF0000"/>
        </w:rPr>
      </w:pPr>
      <w:r>
        <w:rPr>
          <w:color w:val="FF0000"/>
        </w:rPr>
        <w:tab/>
        <w:t>immer Wasser, Sand oder Erde bereithalten zum Löschen</w:t>
      </w:r>
    </w:p>
    <w:p w:rsidR="00FC17DA" w:rsidRPr="00462609" w:rsidRDefault="00FC17DA" w:rsidP="000B30D1">
      <w:pPr>
        <w:pStyle w:val="KeinLeerraum"/>
        <w:rPr>
          <w:color w:val="FF0000"/>
        </w:rPr>
      </w:pPr>
      <w:r>
        <w:rPr>
          <w:color w:val="FF0000"/>
        </w:rPr>
        <w:tab/>
        <w:t>Verbote oder Waldbrand-Warntafeln beachten!</w:t>
      </w:r>
    </w:p>
    <w:p w:rsidR="00462609" w:rsidRDefault="00462609" w:rsidP="000B30D1">
      <w:pPr>
        <w:pStyle w:val="KeinLeerraum"/>
      </w:pPr>
    </w:p>
    <w:p w:rsidR="00FC1911" w:rsidRDefault="00FC1911" w:rsidP="000B30D1">
      <w:pPr>
        <w:pStyle w:val="KeinLeerraum"/>
      </w:pPr>
    </w:p>
    <w:p w:rsidR="00FC1911" w:rsidRDefault="00FC1911" w:rsidP="000B30D1">
      <w:pPr>
        <w:pStyle w:val="KeinLeerraum"/>
      </w:pPr>
    </w:p>
    <w:p w:rsidR="00FC1911" w:rsidRDefault="00FC1911" w:rsidP="000B30D1">
      <w:pPr>
        <w:pStyle w:val="KeinLeerraum"/>
      </w:pPr>
    </w:p>
    <w:p w:rsidR="00FC1911" w:rsidRDefault="00FC1911" w:rsidP="000B30D1">
      <w:pPr>
        <w:pStyle w:val="KeinLeerraum"/>
      </w:pPr>
    </w:p>
    <w:p w:rsidR="00FC1911" w:rsidRDefault="00FC1911" w:rsidP="000B30D1">
      <w:pPr>
        <w:pStyle w:val="KeinLeerraum"/>
      </w:pPr>
    </w:p>
    <w:p w:rsidR="00FC1911" w:rsidRDefault="00FC1911" w:rsidP="000B30D1">
      <w:pPr>
        <w:pStyle w:val="KeinLeerraum"/>
      </w:pPr>
    </w:p>
    <w:p w:rsidR="00462609" w:rsidRDefault="00462609" w:rsidP="000B30D1">
      <w:pPr>
        <w:pStyle w:val="KeinLeerraum"/>
      </w:pPr>
      <w:r>
        <w:t>Seilkunde &amp; Knoten</w:t>
      </w:r>
    </w:p>
    <w:p w:rsidR="00462609" w:rsidRDefault="00462609" w:rsidP="000B30D1">
      <w:pPr>
        <w:pStyle w:val="KeinLeerraum"/>
      </w:pPr>
    </w:p>
    <w:p w:rsidR="00462609" w:rsidRDefault="00FC1911" w:rsidP="000B30D1">
      <w:pPr>
        <w:pStyle w:val="KeinLeerraum"/>
      </w:pPr>
      <w:r>
        <w:t>1.</w:t>
      </w:r>
      <w:r>
        <w:tab/>
        <w:t>Welche drei (vier) Seilarten kennst du?</w:t>
      </w:r>
    </w:p>
    <w:p w:rsidR="00FC1911" w:rsidRDefault="00FC1911" w:rsidP="000B30D1">
      <w:pPr>
        <w:pStyle w:val="KeinLeerraum"/>
      </w:pPr>
      <w:r>
        <w:t>2.</w:t>
      </w:r>
      <w:r>
        <w:tab/>
        <w:t>Wozu wird das Hanfseil gebraucht?</w:t>
      </w:r>
    </w:p>
    <w:p w:rsidR="00FC1911" w:rsidRDefault="00FC1911" w:rsidP="000B30D1">
      <w:pPr>
        <w:pStyle w:val="KeinLeerraum"/>
      </w:pPr>
      <w:r>
        <w:t>3.</w:t>
      </w:r>
      <w:r>
        <w:tab/>
        <w:t xml:space="preserve">Wozu wird das </w:t>
      </w:r>
      <w:proofErr w:type="spellStart"/>
      <w:r>
        <w:t>Speleoseil</w:t>
      </w:r>
      <w:proofErr w:type="spellEnd"/>
      <w:r>
        <w:t xml:space="preserve"> verwendet?</w:t>
      </w:r>
    </w:p>
    <w:p w:rsidR="00FC1911" w:rsidRDefault="00FC1911" w:rsidP="000B30D1">
      <w:pPr>
        <w:pStyle w:val="KeinLeerraum"/>
      </w:pPr>
      <w:r>
        <w:t>4.</w:t>
      </w:r>
      <w:r>
        <w:tab/>
        <w:t xml:space="preserve">Wozu wird das </w:t>
      </w:r>
      <w:proofErr w:type="spellStart"/>
      <w:r>
        <w:t>Bergseil</w:t>
      </w:r>
      <w:proofErr w:type="spellEnd"/>
      <w:r>
        <w:t xml:space="preserve"> verwendet?</w:t>
      </w:r>
    </w:p>
    <w:p w:rsidR="00FC1911" w:rsidRDefault="00FC1911" w:rsidP="000B30D1">
      <w:pPr>
        <w:pStyle w:val="KeinLeerraum"/>
      </w:pPr>
      <w:r>
        <w:t>5.</w:t>
      </w:r>
      <w:r>
        <w:tab/>
        <w:t>Welches Seil hat die grösste Tragfähigkeit?</w:t>
      </w:r>
    </w:p>
    <w:p w:rsidR="00FC1911" w:rsidRDefault="00FC1911" w:rsidP="000B30D1">
      <w:pPr>
        <w:pStyle w:val="KeinLeerraum"/>
      </w:pPr>
      <w:r>
        <w:t>6.</w:t>
      </w:r>
      <w:r>
        <w:tab/>
        <w:t>Wozu muss die Tragfähigkeit eines Seils so hoch sein?</w:t>
      </w:r>
    </w:p>
    <w:p w:rsidR="00FC1911" w:rsidRDefault="00FC1911" w:rsidP="000B30D1">
      <w:pPr>
        <w:pStyle w:val="KeinLeerraum"/>
      </w:pPr>
      <w:r>
        <w:t>7.</w:t>
      </w:r>
      <w:r>
        <w:tab/>
        <w:t>Welches Seil ist am wenigsten empfindlich auf hohe Temperaturen?</w:t>
      </w:r>
    </w:p>
    <w:p w:rsidR="00FC1911" w:rsidRDefault="00FC1911" w:rsidP="000B30D1">
      <w:pPr>
        <w:pStyle w:val="KeinLeerraum"/>
      </w:pPr>
      <w:r>
        <w:t>8.</w:t>
      </w:r>
      <w:r>
        <w:tab/>
        <w:t>Auf was achtest du grundsätzlich beim Umgang mit Seilen, um sie zu schonen?</w:t>
      </w:r>
    </w:p>
    <w:p w:rsidR="00FC1911" w:rsidRDefault="00FC1911" w:rsidP="000B30D1">
      <w:pPr>
        <w:pStyle w:val="KeinLeerraum"/>
      </w:pPr>
      <w:r>
        <w:t>9.</w:t>
      </w:r>
      <w:r>
        <w:tab/>
        <w:t>Wie weit musst du beim Maurer das Seil um den Baum wickeln?</w:t>
      </w:r>
    </w:p>
    <w:p w:rsidR="00FC1911" w:rsidRDefault="00FC1911" w:rsidP="000B30D1">
      <w:pPr>
        <w:pStyle w:val="KeinLeerraum"/>
      </w:pPr>
      <w:r>
        <w:t>10.</w:t>
      </w:r>
      <w:r>
        <w:tab/>
        <w:t>Auf was ist beim Maurer sonst noch zu achten?</w:t>
      </w:r>
    </w:p>
    <w:p w:rsidR="00FC1911" w:rsidRDefault="00FC1911" w:rsidP="000B30D1">
      <w:pPr>
        <w:pStyle w:val="KeinLeerraum"/>
      </w:pPr>
      <w:r>
        <w:t>11.</w:t>
      </w:r>
      <w:r>
        <w:tab/>
        <w:t xml:space="preserve">Woran erkennst du welche </w:t>
      </w:r>
      <w:proofErr w:type="spellStart"/>
      <w:r>
        <w:t>Seilart</w:t>
      </w:r>
      <w:proofErr w:type="spellEnd"/>
      <w:r>
        <w:t>?</w:t>
      </w:r>
    </w:p>
    <w:p w:rsidR="00162A32" w:rsidRDefault="00162A32" w:rsidP="000B30D1">
      <w:pPr>
        <w:pStyle w:val="KeinLeerraum"/>
      </w:pPr>
      <w:r>
        <w:t>12.</w:t>
      </w:r>
      <w:r>
        <w:tab/>
        <w:t xml:space="preserve">Wie kann man Reibungswärme beim Umlenken eines Seils, z.B. bei einem Karabiner, </w:t>
      </w:r>
      <w:r>
        <w:tab/>
        <w:t>vermeiden?</w:t>
      </w:r>
    </w:p>
    <w:p w:rsidR="00FC1911" w:rsidRDefault="00FC1911" w:rsidP="000B30D1">
      <w:pPr>
        <w:pStyle w:val="KeinLeerraum"/>
      </w:pPr>
    </w:p>
    <w:p w:rsidR="00FC1911" w:rsidRPr="00232A04" w:rsidRDefault="00FC1911" w:rsidP="000B30D1">
      <w:pPr>
        <w:pStyle w:val="KeinLeerraum"/>
        <w:rPr>
          <w:color w:val="FF0000"/>
        </w:rPr>
      </w:pPr>
      <w:r w:rsidRPr="00232A04">
        <w:rPr>
          <w:color w:val="FF0000"/>
        </w:rPr>
        <w:t>Antworten Seilkunde:</w:t>
      </w:r>
    </w:p>
    <w:p w:rsidR="00FC1911" w:rsidRPr="00232A04" w:rsidRDefault="00FC1911" w:rsidP="000B30D1">
      <w:pPr>
        <w:pStyle w:val="KeinLeerraum"/>
        <w:rPr>
          <w:color w:val="FF0000"/>
        </w:rPr>
      </w:pPr>
    </w:p>
    <w:p w:rsidR="00FC1911" w:rsidRPr="00232A04" w:rsidRDefault="00FC1911" w:rsidP="000B30D1">
      <w:pPr>
        <w:pStyle w:val="KeinLeerraum"/>
        <w:rPr>
          <w:color w:val="FF0000"/>
        </w:rPr>
      </w:pPr>
      <w:r w:rsidRPr="00232A04">
        <w:rPr>
          <w:color w:val="FF0000"/>
        </w:rPr>
        <w:t>1.</w:t>
      </w:r>
      <w:r w:rsidRPr="00232A04">
        <w:rPr>
          <w:color w:val="FF0000"/>
        </w:rPr>
        <w:tab/>
        <w:t>Hanfseil,</w:t>
      </w:r>
      <w:r w:rsidR="00232A04" w:rsidRPr="00232A04">
        <w:rPr>
          <w:color w:val="FF0000"/>
        </w:rPr>
        <w:t xml:space="preserve"> </w:t>
      </w:r>
      <w:proofErr w:type="spellStart"/>
      <w:r w:rsidR="00232A04" w:rsidRPr="00232A04">
        <w:rPr>
          <w:color w:val="FF0000"/>
        </w:rPr>
        <w:t>Speleoseil</w:t>
      </w:r>
      <w:proofErr w:type="spellEnd"/>
      <w:r w:rsidR="00232A04" w:rsidRPr="00232A04">
        <w:rPr>
          <w:color w:val="FF0000"/>
        </w:rPr>
        <w:t>/</w:t>
      </w:r>
      <w:proofErr w:type="spellStart"/>
      <w:r w:rsidR="00232A04" w:rsidRPr="00232A04">
        <w:rPr>
          <w:color w:val="FF0000"/>
        </w:rPr>
        <w:t>Statikseil</w:t>
      </w:r>
      <w:proofErr w:type="spellEnd"/>
      <w:r w:rsidR="00232A04" w:rsidRPr="00232A04">
        <w:rPr>
          <w:color w:val="FF0000"/>
        </w:rPr>
        <w:t>,</w:t>
      </w:r>
      <w:r w:rsidRPr="00232A04">
        <w:rPr>
          <w:color w:val="FF0000"/>
        </w:rPr>
        <w:t xml:space="preserve"> </w:t>
      </w:r>
      <w:proofErr w:type="spellStart"/>
      <w:r w:rsidRPr="00232A04">
        <w:rPr>
          <w:color w:val="FF0000"/>
        </w:rPr>
        <w:t>Bergseil</w:t>
      </w:r>
      <w:proofErr w:type="spellEnd"/>
      <w:r w:rsidRPr="00232A04">
        <w:rPr>
          <w:color w:val="FF0000"/>
        </w:rPr>
        <w:t xml:space="preserve"> (</w:t>
      </w:r>
      <w:proofErr w:type="spellStart"/>
      <w:r w:rsidRPr="00232A04">
        <w:rPr>
          <w:color w:val="FF0000"/>
        </w:rPr>
        <w:t>Polypropylenseil</w:t>
      </w:r>
      <w:proofErr w:type="spellEnd"/>
      <w:r w:rsidRPr="00232A04">
        <w:rPr>
          <w:color w:val="FF0000"/>
        </w:rPr>
        <w:t>)</w:t>
      </w:r>
    </w:p>
    <w:p w:rsidR="00FC1911" w:rsidRPr="00232A04" w:rsidRDefault="00FC1911" w:rsidP="000B30D1">
      <w:pPr>
        <w:pStyle w:val="KeinLeerraum"/>
        <w:rPr>
          <w:color w:val="FF0000"/>
        </w:rPr>
      </w:pPr>
      <w:r w:rsidRPr="00232A04">
        <w:rPr>
          <w:color w:val="FF0000"/>
        </w:rPr>
        <w:t>2.</w:t>
      </w:r>
      <w:r w:rsidRPr="00232A04">
        <w:rPr>
          <w:color w:val="FF0000"/>
        </w:rPr>
        <w:tab/>
        <w:t>Für Pionierarbeiten (</w:t>
      </w:r>
      <w:proofErr w:type="spellStart"/>
      <w:r w:rsidRPr="00232A04">
        <w:rPr>
          <w:color w:val="FF0000"/>
        </w:rPr>
        <w:t>Sarasanizelt</w:t>
      </w:r>
      <w:proofErr w:type="spellEnd"/>
      <w:r w:rsidRPr="00232A04">
        <w:rPr>
          <w:color w:val="FF0000"/>
        </w:rPr>
        <w:t xml:space="preserve"> oder Turm abspannen, </w:t>
      </w:r>
      <w:r w:rsidR="00162A32" w:rsidRPr="00232A04">
        <w:rPr>
          <w:color w:val="FF0000"/>
        </w:rPr>
        <w:t xml:space="preserve">Holztransportseilbahn, alles, wo kein </w:t>
      </w:r>
      <w:r w:rsidR="00162A32" w:rsidRPr="00232A04">
        <w:rPr>
          <w:color w:val="FF0000"/>
        </w:rPr>
        <w:tab/>
        <w:t>Leben daran hängt)</w:t>
      </w:r>
      <w:r w:rsidR="008302B5">
        <w:rPr>
          <w:color w:val="FF0000"/>
        </w:rPr>
        <w:t>, Achtung: Knoten lassen sich kaum mehr öffnen, wenn das Seil nass war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3.</w:t>
      </w:r>
      <w:r w:rsidRPr="00232A04">
        <w:rPr>
          <w:color w:val="FF0000"/>
        </w:rPr>
        <w:tab/>
        <w:t>Seilbahn, Seilbrücke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4.</w:t>
      </w:r>
      <w:r w:rsidRPr="00232A04">
        <w:rPr>
          <w:color w:val="FF0000"/>
        </w:rPr>
        <w:tab/>
        <w:t>abseilen, klettern, Bergtouren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5.</w:t>
      </w:r>
      <w:r w:rsidRPr="00232A04">
        <w:rPr>
          <w:color w:val="FF0000"/>
        </w:rPr>
        <w:tab/>
      </w:r>
      <w:proofErr w:type="spellStart"/>
      <w:r w:rsidRPr="00232A04">
        <w:rPr>
          <w:color w:val="FF0000"/>
        </w:rPr>
        <w:t>Speleoseil</w:t>
      </w:r>
      <w:proofErr w:type="spellEnd"/>
      <w:r w:rsidR="00232A04" w:rsidRPr="00232A04">
        <w:rPr>
          <w:color w:val="FF0000"/>
        </w:rPr>
        <w:t>/</w:t>
      </w:r>
      <w:proofErr w:type="spellStart"/>
      <w:r w:rsidR="00232A04" w:rsidRPr="00232A04">
        <w:rPr>
          <w:color w:val="FF0000"/>
        </w:rPr>
        <w:t>Statikseil</w:t>
      </w:r>
      <w:proofErr w:type="spellEnd"/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6.</w:t>
      </w:r>
      <w:r w:rsidRPr="00232A04">
        <w:rPr>
          <w:color w:val="FF0000"/>
        </w:rPr>
        <w:tab/>
        <w:t xml:space="preserve">Weil Personen (z.B. beim </w:t>
      </w:r>
      <w:proofErr w:type="spellStart"/>
      <w:r w:rsidRPr="00232A04">
        <w:rPr>
          <w:color w:val="FF0000"/>
        </w:rPr>
        <w:t>Seilbähnli</w:t>
      </w:r>
      <w:proofErr w:type="spellEnd"/>
      <w:r w:rsidRPr="00232A04">
        <w:rPr>
          <w:color w:val="FF0000"/>
        </w:rPr>
        <w:t xml:space="preserve">) nicht vertikal daran hängen, sondern fast horizontal. So </w:t>
      </w:r>
      <w:r w:rsidRPr="00232A04">
        <w:rPr>
          <w:color w:val="FF0000"/>
        </w:rPr>
        <w:tab/>
        <w:t xml:space="preserve">ist die Belastung viel höher als das eigentliche Gewicht der Person. Beim Klettern bringt ein </w:t>
      </w:r>
      <w:r w:rsidRPr="00232A04">
        <w:rPr>
          <w:color w:val="FF0000"/>
        </w:rPr>
        <w:tab/>
        <w:t xml:space="preserve">Sturz aus z.B. 3 m Höhe ebenfalls eine wesentlich höhere Belastung als das eigentliche </w:t>
      </w:r>
      <w:r w:rsidRPr="00232A04">
        <w:rPr>
          <w:color w:val="FF0000"/>
        </w:rPr>
        <w:tab/>
        <w:t>Gewicht der kletternden Person.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7.</w:t>
      </w:r>
      <w:r w:rsidRPr="00232A04">
        <w:rPr>
          <w:color w:val="FF0000"/>
        </w:rPr>
        <w:tab/>
        <w:t>Hanfseil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8.</w:t>
      </w:r>
      <w:r w:rsidRPr="00232A04">
        <w:rPr>
          <w:color w:val="FF0000"/>
        </w:rPr>
        <w:tab/>
        <w:t>keine Hitzeeinwirkung (Feuer oder Heizung, Reibungswärme)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ab/>
        <w:t xml:space="preserve">keine scharfen Kanten (nicht draufstehen, scharfe Felskanten vermeiden, nicht auf oder </w:t>
      </w:r>
      <w:r w:rsidRPr="00232A04">
        <w:rPr>
          <w:color w:val="FF0000"/>
        </w:rPr>
        <w:tab/>
        <w:t>unter Beilen und Sägen lagern)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ab/>
        <w:t xml:space="preserve">nicht in der Sonne </w:t>
      </w:r>
      <w:proofErr w:type="gramStart"/>
      <w:r w:rsidRPr="00232A04">
        <w:rPr>
          <w:color w:val="FF0000"/>
        </w:rPr>
        <w:t>trocknen lassen</w:t>
      </w:r>
      <w:proofErr w:type="gramEnd"/>
      <w:r w:rsidRPr="00232A04">
        <w:rPr>
          <w:color w:val="FF0000"/>
        </w:rPr>
        <w:t xml:space="preserve"> (UV-Strahlung)</w:t>
      </w:r>
    </w:p>
    <w:p w:rsidR="00162A32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ab/>
        <w:t>trocken lagern</w:t>
      </w:r>
    </w:p>
    <w:p w:rsidR="008302B5" w:rsidRPr="00232A04" w:rsidRDefault="008302B5" w:rsidP="000B30D1">
      <w:pPr>
        <w:pStyle w:val="KeinLeerraum"/>
        <w:rPr>
          <w:color w:val="FF0000"/>
        </w:rPr>
      </w:pPr>
      <w:r>
        <w:rPr>
          <w:color w:val="FF0000"/>
        </w:rPr>
        <w:tab/>
        <w:t>Seile immer wieder auf beschädigte Stellen überprüfen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9.</w:t>
      </w:r>
      <w:r w:rsidRPr="00232A04">
        <w:rPr>
          <w:color w:val="FF0000"/>
        </w:rPr>
        <w:tab/>
        <w:t>bei kleinen Bäumen ganz, bei grossen Bäumen halb herum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10.</w:t>
      </w:r>
      <w:r w:rsidRPr="00232A04">
        <w:rPr>
          <w:color w:val="FF0000"/>
        </w:rPr>
        <w:tab/>
        <w:t>Dass das Seil in einem rechten Winkel vom Stamm weggeht</w:t>
      </w:r>
    </w:p>
    <w:p w:rsidR="00162A32" w:rsidRPr="00232A04" w:rsidRDefault="00162A32" w:rsidP="000B30D1">
      <w:pPr>
        <w:pStyle w:val="KeinLeerraum"/>
        <w:rPr>
          <w:color w:val="FF0000"/>
        </w:rPr>
      </w:pPr>
      <w:r w:rsidRPr="00232A04">
        <w:rPr>
          <w:color w:val="FF0000"/>
        </w:rPr>
        <w:t>11.</w:t>
      </w:r>
      <w:r w:rsidRPr="00232A04">
        <w:rPr>
          <w:color w:val="FF0000"/>
        </w:rPr>
        <w:tab/>
        <w:t>Hanfseil: gedreht</w:t>
      </w:r>
      <w:r w:rsidR="00232A04" w:rsidRPr="00232A04">
        <w:rPr>
          <w:color w:val="FF0000"/>
        </w:rPr>
        <w:t>, aus Naturfaser, kein Kern</w:t>
      </w:r>
    </w:p>
    <w:p w:rsidR="00232A04" w:rsidRPr="00232A04" w:rsidRDefault="00232A04" w:rsidP="000B30D1">
      <w:pPr>
        <w:pStyle w:val="KeinLeerraum"/>
        <w:rPr>
          <w:color w:val="FF0000"/>
        </w:rPr>
      </w:pPr>
      <w:r w:rsidRPr="00232A04">
        <w:rPr>
          <w:color w:val="FF0000"/>
        </w:rPr>
        <w:tab/>
      </w:r>
      <w:proofErr w:type="spellStart"/>
      <w:r w:rsidRPr="00232A04">
        <w:rPr>
          <w:color w:val="FF0000"/>
        </w:rPr>
        <w:t>Speleoseil</w:t>
      </w:r>
      <w:proofErr w:type="spellEnd"/>
      <w:r w:rsidRPr="00232A04">
        <w:rPr>
          <w:color w:val="FF0000"/>
        </w:rPr>
        <w:t>/</w:t>
      </w:r>
      <w:proofErr w:type="spellStart"/>
      <w:r w:rsidRPr="00232A04">
        <w:rPr>
          <w:color w:val="FF0000"/>
        </w:rPr>
        <w:t>Statikseil</w:t>
      </w:r>
      <w:proofErr w:type="spellEnd"/>
      <w:r w:rsidRPr="00232A04">
        <w:rPr>
          <w:color w:val="FF0000"/>
        </w:rPr>
        <w:t>: geflochten, mit Kern, meistens schwarz/weiss, nicht dehnbar</w:t>
      </w:r>
      <w:r w:rsidR="008302B5">
        <w:rPr>
          <w:color w:val="FF0000"/>
        </w:rPr>
        <w:t>, aus Nylon</w:t>
      </w:r>
    </w:p>
    <w:p w:rsidR="00232A04" w:rsidRPr="00232A04" w:rsidRDefault="00232A04" w:rsidP="000B30D1">
      <w:pPr>
        <w:pStyle w:val="KeinLeerraum"/>
        <w:rPr>
          <w:color w:val="FF0000"/>
        </w:rPr>
      </w:pPr>
      <w:r w:rsidRPr="00232A04">
        <w:rPr>
          <w:color w:val="FF0000"/>
        </w:rPr>
        <w:tab/>
      </w:r>
      <w:proofErr w:type="spellStart"/>
      <w:r w:rsidRPr="00232A04">
        <w:rPr>
          <w:color w:val="FF0000"/>
        </w:rPr>
        <w:t>Bergseil</w:t>
      </w:r>
      <w:proofErr w:type="spellEnd"/>
      <w:r w:rsidRPr="00232A04">
        <w:rPr>
          <w:color w:val="FF0000"/>
        </w:rPr>
        <w:t>: geflochten, mit Kern, meist farbig, dehnbar</w:t>
      </w:r>
      <w:r w:rsidR="008302B5">
        <w:rPr>
          <w:color w:val="FF0000"/>
        </w:rPr>
        <w:t>, aus Nylon</w:t>
      </w:r>
    </w:p>
    <w:p w:rsidR="00232A04" w:rsidRPr="00232A04" w:rsidRDefault="00232A04" w:rsidP="000B30D1">
      <w:pPr>
        <w:pStyle w:val="KeinLeerraum"/>
        <w:rPr>
          <w:color w:val="FF0000"/>
        </w:rPr>
      </w:pPr>
      <w:r w:rsidRPr="00232A04">
        <w:rPr>
          <w:color w:val="FF0000"/>
        </w:rPr>
        <w:tab/>
      </w:r>
      <w:proofErr w:type="spellStart"/>
      <w:r w:rsidRPr="00232A04">
        <w:rPr>
          <w:color w:val="FF0000"/>
        </w:rPr>
        <w:t>Polypropylenseil</w:t>
      </w:r>
      <w:proofErr w:type="spellEnd"/>
      <w:r w:rsidRPr="00232A04">
        <w:rPr>
          <w:color w:val="FF0000"/>
        </w:rPr>
        <w:t>: wie Hanfseil, Material hat aber einen Glanz</w:t>
      </w:r>
    </w:p>
    <w:p w:rsidR="00232A04" w:rsidRPr="00232A04" w:rsidRDefault="00232A04" w:rsidP="000B30D1">
      <w:pPr>
        <w:pStyle w:val="KeinLeerraum"/>
        <w:rPr>
          <w:color w:val="FF0000"/>
        </w:rPr>
      </w:pPr>
      <w:r w:rsidRPr="00232A04">
        <w:rPr>
          <w:color w:val="FF0000"/>
        </w:rPr>
        <w:t>12.</w:t>
      </w:r>
      <w:r w:rsidRPr="00232A04">
        <w:rPr>
          <w:color w:val="FF0000"/>
        </w:rPr>
        <w:tab/>
        <w:t>Indem man es um eine Seilrolle lenkt</w:t>
      </w: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232A04" w:rsidP="000B30D1">
      <w:pPr>
        <w:pStyle w:val="KeinLeerraum"/>
      </w:pPr>
    </w:p>
    <w:p w:rsidR="00232A04" w:rsidRDefault="008302B5" w:rsidP="000B30D1">
      <w:pPr>
        <w:pStyle w:val="KeinLeerraum"/>
      </w:pPr>
      <w:r>
        <w:t>1. Hilfe:</w:t>
      </w:r>
    </w:p>
    <w:p w:rsidR="008302B5" w:rsidRDefault="008302B5" w:rsidP="000B30D1">
      <w:pPr>
        <w:pStyle w:val="KeinLeerraum"/>
      </w:pPr>
    </w:p>
    <w:p w:rsidR="008302B5" w:rsidRDefault="008302B5" w:rsidP="000B30D1">
      <w:pPr>
        <w:pStyle w:val="KeinLeerraum"/>
      </w:pPr>
      <w:r>
        <w:t>1.</w:t>
      </w:r>
      <w:r>
        <w:tab/>
        <w:t>Wozu braucht man Dreiecktuchverbände?</w:t>
      </w:r>
    </w:p>
    <w:p w:rsidR="008302B5" w:rsidRDefault="008302B5" w:rsidP="000B30D1">
      <w:pPr>
        <w:pStyle w:val="KeinLeerraum"/>
      </w:pPr>
      <w:r>
        <w:t>2.</w:t>
      </w:r>
      <w:r>
        <w:tab/>
        <w:t>Wozu braucht man Verbände mit elastischen Binden?</w:t>
      </w:r>
    </w:p>
    <w:p w:rsidR="008302B5" w:rsidRDefault="008302B5" w:rsidP="000B30D1">
      <w:pPr>
        <w:pStyle w:val="KeinLeerraum"/>
      </w:pPr>
      <w:r>
        <w:t>3.</w:t>
      </w:r>
      <w:r>
        <w:tab/>
        <w:t>Nenne 3 Verbände mit dem Dreiecktuch!</w:t>
      </w:r>
    </w:p>
    <w:p w:rsidR="008302B5" w:rsidRDefault="008302B5" w:rsidP="000B30D1">
      <w:pPr>
        <w:pStyle w:val="KeinLeerraum"/>
      </w:pPr>
      <w:r>
        <w:t>4.</w:t>
      </w:r>
      <w:r>
        <w:tab/>
        <w:t>Nenne drei Körperstellen, die du am besten mit einer elastischen Binde verbindest!</w:t>
      </w:r>
    </w:p>
    <w:p w:rsidR="008302B5" w:rsidRDefault="008302B5" w:rsidP="000B30D1">
      <w:pPr>
        <w:pStyle w:val="KeinLeerraum"/>
      </w:pPr>
      <w:r>
        <w:t>5.</w:t>
      </w:r>
      <w:r>
        <w:tab/>
        <w:t>In welche Richtung musst du bei Verbänden mit elastischer Binde arbeiten?</w:t>
      </w:r>
    </w:p>
    <w:p w:rsidR="008302B5" w:rsidRDefault="008302B5" w:rsidP="000B30D1">
      <w:pPr>
        <w:pStyle w:val="KeinLeerraum"/>
      </w:pPr>
      <w:r>
        <w:t>6.</w:t>
      </w:r>
      <w:r>
        <w:tab/>
        <w:t>Auf was solltest du beim Arbeiten an einer Wunde besonders achten?</w:t>
      </w:r>
    </w:p>
    <w:p w:rsidR="008302B5" w:rsidRDefault="008302B5" w:rsidP="000B30D1">
      <w:pPr>
        <w:pStyle w:val="KeinLeerraum"/>
      </w:pPr>
      <w:r>
        <w:t>7.</w:t>
      </w:r>
      <w:r>
        <w:tab/>
        <w:t>Was ist bei einer blutenden Wunde zu tun?</w:t>
      </w:r>
    </w:p>
    <w:p w:rsidR="008302B5" w:rsidRDefault="008302B5" w:rsidP="000B30D1">
      <w:pPr>
        <w:pStyle w:val="KeinLeerraum"/>
      </w:pPr>
      <w:r>
        <w:t>8.</w:t>
      </w:r>
      <w:r>
        <w:tab/>
        <w:t>Wie kannst du einem Insektenstich vorbeugen?</w:t>
      </w:r>
    </w:p>
    <w:p w:rsidR="008302B5" w:rsidRDefault="008302B5" w:rsidP="000B30D1">
      <w:pPr>
        <w:pStyle w:val="KeinLeerraum"/>
      </w:pPr>
      <w:r>
        <w:t>9.</w:t>
      </w:r>
      <w:r>
        <w:tab/>
        <w:t>Wie handelst du bei einem Insektenstich (z.B. Bienenstich)?</w:t>
      </w:r>
    </w:p>
    <w:p w:rsidR="008302B5" w:rsidRDefault="008302B5" w:rsidP="000B30D1">
      <w:pPr>
        <w:pStyle w:val="KeinLeerraum"/>
      </w:pPr>
      <w:r>
        <w:t>10.</w:t>
      </w:r>
      <w:r>
        <w:tab/>
        <w:t xml:space="preserve">Wie </w:t>
      </w:r>
      <w:r w:rsidR="001758CB">
        <w:t>handelst du bei einer Schürfung</w:t>
      </w:r>
      <w:r>
        <w:t>?</w:t>
      </w:r>
    </w:p>
    <w:p w:rsidR="008302B5" w:rsidRDefault="008302B5" w:rsidP="000B30D1">
      <w:pPr>
        <w:pStyle w:val="KeinLeerraum"/>
      </w:pPr>
      <w:r>
        <w:t>11.</w:t>
      </w:r>
      <w:r>
        <w:tab/>
        <w:t>Was tust du bei Blasen an den Füssen?</w:t>
      </w:r>
    </w:p>
    <w:p w:rsidR="008302B5" w:rsidRDefault="008302B5" w:rsidP="000B30D1">
      <w:pPr>
        <w:pStyle w:val="KeinLeerraum"/>
      </w:pPr>
      <w:r>
        <w:t>12.</w:t>
      </w:r>
      <w:r>
        <w:tab/>
        <w:t>Was tust du bei einem Splitter/Scherbe in der Haut?</w:t>
      </w:r>
    </w:p>
    <w:p w:rsidR="008302B5" w:rsidRDefault="008302B5" w:rsidP="000B30D1">
      <w:pPr>
        <w:pStyle w:val="KeinLeerraum"/>
      </w:pPr>
      <w:r>
        <w:t>13.</w:t>
      </w:r>
      <w:r>
        <w:tab/>
        <w:t>Was tust du bei Nasenbluten?</w:t>
      </w:r>
    </w:p>
    <w:p w:rsidR="008302B5" w:rsidRDefault="008302B5" w:rsidP="000B30D1">
      <w:pPr>
        <w:pStyle w:val="KeinLeerraum"/>
      </w:pPr>
      <w:r>
        <w:t>14.</w:t>
      </w:r>
      <w:r>
        <w:tab/>
        <w:t>Welche drei Arten von Verbrennungen gibt es?</w:t>
      </w:r>
    </w:p>
    <w:p w:rsidR="008302B5" w:rsidRDefault="008302B5" w:rsidP="000B30D1">
      <w:pPr>
        <w:pStyle w:val="KeinLeerraum"/>
      </w:pPr>
      <w:r>
        <w:t>15.</w:t>
      </w:r>
      <w:r>
        <w:tab/>
        <w:t>Welches sind die Unterscheidungsmerkmale der drei Verbrennungsarten?</w:t>
      </w:r>
    </w:p>
    <w:p w:rsidR="008302B5" w:rsidRDefault="008302B5" w:rsidP="000B30D1">
      <w:pPr>
        <w:pStyle w:val="KeinLeerraum"/>
      </w:pPr>
      <w:r>
        <w:t>16.</w:t>
      </w:r>
      <w:r>
        <w:tab/>
        <w:t>Welche Gefahren hat ein Zeckenbiss?</w:t>
      </w:r>
    </w:p>
    <w:p w:rsidR="008302B5" w:rsidRDefault="008302B5" w:rsidP="000B30D1">
      <w:pPr>
        <w:pStyle w:val="KeinLeerraum"/>
      </w:pPr>
      <w:r>
        <w:t>17.</w:t>
      </w:r>
      <w:r>
        <w:tab/>
        <w:t>Wie behandelst du einen Zeckenbiss?</w:t>
      </w:r>
    </w:p>
    <w:p w:rsidR="008302B5" w:rsidRDefault="008302B5" w:rsidP="000B30D1">
      <w:pPr>
        <w:pStyle w:val="KeinLeerraum"/>
      </w:pPr>
      <w:r>
        <w:t>18.</w:t>
      </w:r>
      <w:r>
        <w:tab/>
        <w:t>Warum sollte die Bissstelle nachher noch beobachtet werden?</w:t>
      </w:r>
    </w:p>
    <w:p w:rsidR="009C0737" w:rsidRDefault="009C0737" w:rsidP="000B30D1">
      <w:pPr>
        <w:pStyle w:val="KeinLeerraum"/>
      </w:pPr>
      <w:r>
        <w:t>19.</w:t>
      </w:r>
      <w:r>
        <w:tab/>
        <w:t>Was ist bei einem Hitzeschlag/Sonnenstich zu tun?</w:t>
      </w:r>
    </w:p>
    <w:p w:rsidR="009C0737" w:rsidRDefault="009C0737" w:rsidP="000B30D1">
      <w:pPr>
        <w:pStyle w:val="KeinLeerraum"/>
      </w:pPr>
      <w:r>
        <w:t>20.</w:t>
      </w:r>
      <w:r>
        <w:tab/>
        <w:t>Was ist bei Sonnenbrand zu tun?</w:t>
      </w:r>
    </w:p>
    <w:p w:rsidR="008302B5" w:rsidRDefault="008302B5" w:rsidP="000B30D1">
      <w:pPr>
        <w:pStyle w:val="KeinLeerraum"/>
      </w:pPr>
    </w:p>
    <w:p w:rsidR="008302B5" w:rsidRPr="009C0737" w:rsidRDefault="008302B5" w:rsidP="000B30D1">
      <w:pPr>
        <w:pStyle w:val="KeinLeerraum"/>
        <w:rPr>
          <w:color w:val="FF0000"/>
        </w:rPr>
      </w:pPr>
      <w:r w:rsidRPr="009C0737">
        <w:rPr>
          <w:color w:val="FF0000"/>
        </w:rPr>
        <w:t>Lösungen:</w:t>
      </w:r>
    </w:p>
    <w:p w:rsidR="008302B5" w:rsidRPr="009C0737" w:rsidRDefault="008302B5" w:rsidP="000B30D1">
      <w:pPr>
        <w:pStyle w:val="KeinLeerraum"/>
        <w:rPr>
          <w:color w:val="FF0000"/>
        </w:rPr>
      </w:pPr>
    </w:p>
    <w:p w:rsidR="008302B5" w:rsidRPr="009C0737" w:rsidRDefault="008302B5" w:rsidP="000B30D1">
      <w:pPr>
        <w:pStyle w:val="KeinLeerraum"/>
        <w:rPr>
          <w:color w:val="FF0000"/>
        </w:rPr>
      </w:pPr>
      <w:r w:rsidRPr="009C0737">
        <w:rPr>
          <w:color w:val="FF0000"/>
        </w:rPr>
        <w:t>1.</w:t>
      </w:r>
      <w:r w:rsidRPr="009C0737">
        <w:rPr>
          <w:color w:val="FF0000"/>
        </w:rPr>
        <w:tab/>
      </w:r>
      <w:r w:rsidR="001758CB" w:rsidRPr="009C0737">
        <w:rPr>
          <w:color w:val="FF0000"/>
        </w:rPr>
        <w:t>Die verletzte Stelle wird ruhig gestellt, damit sie nicht mehr wehtut + vor Dreck geschützt.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2.</w:t>
      </w:r>
      <w:r w:rsidRPr="009C0737">
        <w:rPr>
          <w:color w:val="FF0000"/>
        </w:rPr>
        <w:tab/>
        <w:t>Stillung der Blutung, Ruhigstellung des Körperteils, Schutz vor Dreck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3.</w:t>
      </w:r>
      <w:r w:rsidRPr="009C0737">
        <w:rPr>
          <w:color w:val="FF0000"/>
        </w:rPr>
        <w:tab/>
        <w:t>Knie, - Kopf – und Handdeckverband, Armtragschlinge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4.</w:t>
      </w:r>
      <w:r w:rsidRPr="009C0737">
        <w:rPr>
          <w:color w:val="FF0000"/>
        </w:rPr>
        <w:tab/>
        <w:t>Knie, Unterarm, Fussgelenk, Handgelenk, Oberarm, Oberschenkel, Ellbogen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5.</w:t>
      </w:r>
      <w:r w:rsidRPr="009C0737">
        <w:rPr>
          <w:color w:val="FF0000"/>
        </w:rPr>
        <w:tab/>
        <w:t>In Richtung des Herzens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6.</w:t>
      </w:r>
      <w:r w:rsidRPr="009C0737">
        <w:rPr>
          <w:color w:val="FF0000"/>
        </w:rPr>
        <w:tab/>
        <w:t>Auf Sauberkeit, Hygiene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7.</w:t>
      </w:r>
      <w:r w:rsidRPr="009C0737">
        <w:rPr>
          <w:color w:val="FF0000"/>
        </w:rPr>
        <w:tab/>
        <w:t>Hochhalten des blutenden Körperteils</w:t>
      </w:r>
      <w:r w:rsidR="008956A8">
        <w:rPr>
          <w:color w:val="FF0000"/>
        </w:rPr>
        <w:t xml:space="preserve">, </w:t>
      </w:r>
      <w:r w:rsidRPr="009C0737">
        <w:rPr>
          <w:color w:val="FF0000"/>
        </w:rPr>
        <w:t xml:space="preserve">evtl. Fingerdruck </w:t>
      </w:r>
      <w:proofErr w:type="spellStart"/>
      <w:r w:rsidRPr="009C0737">
        <w:rPr>
          <w:color w:val="FF0000"/>
        </w:rPr>
        <w:t>herzwärts</w:t>
      </w:r>
      <w:proofErr w:type="spellEnd"/>
      <w:r w:rsidR="008956A8">
        <w:rPr>
          <w:color w:val="FF0000"/>
        </w:rPr>
        <w:t xml:space="preserve">, </w:t>
      </w:r>
      <w:r w:rsidRPr="009C0737">
        <w:rPr>
          <w:color w:val="FF0000"/>
        </w:rPr>
        <w:t>Verband/Druckverband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8.</w:t>
      </w:r>
      <w:r w:rsidRPr="009C0737">
        <w:rPr>
          <w:color w:val="FF0000"/>
        </w:rPr>
        <w:tab/>
        <w:t xml:space="preserve">Insektenschutzmittel </w:t>
      </w:r>
      <w:proofErr w:type="spellStart"/>
      <w:r w:rsidRPr="009C0737">
        <w:rPr>
          <w:color w:val="FF0000"/>
        </w:rPr>
        <w:t>einsprayen</w:t>
      </w:r>
      <w:proofErr w:type="spellEnd"/>
      <w:r w:rsidRPr="009C0737">
        <w:rPr>
          <w:color w:val="FF0000"/>
        </w:rPr>
        <w:t xml:space="preserve"> (Antibrumm)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9.</w:t>
      </w:r>
      <w:r w:rsidRPr="009C0737">
        <w:rPr>
          <w:color w:val="FF0000"/>
        </w:rPr>
        <w:tab/>
        <w:t>Stachel entfernen, kühlen, Salbe auftragen, nie reiben oder kratzen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10.</w:t>
      </w:r>
      <w:r w:rsidRPr="009C0737">
        <w:rPr>
          <w:color w:val="FF0000"/>
        </w:rPr>
        <w:tab/>
        <w:t xml:space="preserve">Wunde mit Wasser reinigen, desinfizieren mit </w:t>
      </w:r>
      <w:proofErr w:type="spellStart"/>
      <w:r w:rsidRPr="009C0737">
        <w:rPr>
          <w:color w:val="FF0000"/>
        </w:rPr>
        <w:t>Merfen</w:t>
      </w:r>
      <w:proofErr w:type="spellEnd"/>
      <w:r w:rsidRPr="009C0737">
        <w:rPr>
          <w:color w:val="FF0000"/>
        </w:rPr>
        <w:t xml:space="preserve">, an der Luft trocknen lassen oder </w:t>
      </w:r>
      <w:r w:rsidRPr="009C0737">
        <w:rPr>
          <w:color w:val="FF0000"/>
        </w:rPr>
        <w:tab/>
        <w:t>Verband anbringen, zum Arzt bei rostigen Wunden, tiefen + grossen Wunden</w:t>
      </w:r>
    </w:p>
    <w:p w:rsidR="001758CB" w:rsidRPr="009C0737" w:rsidRDefault="001758CB" w:rsidP="000B30D1">
      <w:pPr>
        <w:pStyle w:val="KeinLeerraum"/>
        <w:rPr>
          <w:color w:val="FF0000"/>
        </w:rPr>
      </w:pPr>
      <w:r w:rsidRPr="009C0737">
        <w:rPr>
          <w:color w:val="FF0000"/>
        </w:rPr>
        <w:t>11.</w:t>
      </w:r>
      <w:r w:rsidRPr="009C0737">
        <w:rPr>
          <w:color w:val="FF0000"/>
        </w:rPr>
        <w:tab/>
      </w:r>
      <w:r w:rsidR="009C0737" w:rsidRPr="009C0737">
        <w:rPr>
          <w:color w:val="FF0000"/>
        </w:rPr>
        <w:t>nicht aufstechen, Haut  nicht entfernen, Blasenpflaster, das sich nicht verschieben kann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12.</w:t>
      </w:r>
      <w:r w:rsidRPr="009C0737">
        <w:rPr>
          <w:color w:val="FF0000"/>
        </w:rPr>
        <w:tab/>
        <w:t>Haut lockern, Fremdkörper mit Pinzette oder Nadel entfernen, desinfizieren + decken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13.</w:t>
      </w:r>
      <w:r w:rsidRPr="009C0737">
        <w:rPr>
          <w:color w:val="FF0000"/>
        </w:rPr>
        <w:tab/>
        <w:t xml:space="preserve">aufwärts sitzen, durch den Mund atmen, Kopf nach hinten beugen, 10 Minuten auf </w:t>
      </w:r>
      <w:r w:rsidRPr="009C0737">
        <w:rPr>
          <w:color w:val="FF0000"/>
        </w:rPr>
        <w:tab/>
        <w:t>Nasenflügel drücken, kalte Lappen auf die Nase legen, Nase einige Zeit nicht putzen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14.</w:t>
      </w:r>
      <w:r w:rsidRPr="009C0737">
        <w:rPr>
          <w:color w:val="FF0000"/>
        </w:rPr>
        <w:tab/>
        <w:t>1. Grad, 2. Grad, 3. Grad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15.</w:t>
      </w:r>
      <w:r w:rsidRPr="009C0737">
        <w:rPr>
          <w:color w:val="FF0000"/>
        </w:rPr>
        <w:tab/>
        <w:t>1. Grad:</w:t>
      </w:r>
      <w:r w:rsidRPr="009C0737">
        <w:rPr>
          <w:color w:val="FF0000"/>
        </w:rPr>
        <w:tab/>
        <w:t xml:space="preserve">Rötung </w:t>
      </w:r>
      <w:r w:rsidRPr="009C0737">
        <w:rPr>
          <w:color w:val="FF0000"/>
        </w:rPr>
        <w:sym w:font="Wingdings" w:char="F0E0"/>
      </w:r>
      <w:r w:rsidRPr="009C0737">
        <w:rPr>
          <w:color w:val="FF0000"/>
        </w:rPr>
        <w:t xml:space="preserve"> 20 Minuten mit 20 Grad warmem Wasser kühlen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ab/>
        <w:t>2. Grad:</w:t>
      </w:r>
      <w:r w:rsidRPr="009C0737">
        <w:rPr>
          <w:color w:val="FF0000"/>
        </w:rPr>
        <w:tab/>
        <w:t xml:space="preserve">Blase </w:t>
      </w:r>
      <w:r w:rsidRPr="009C0737">
        <w:rPr>
          <w:color w:val="FF0000"/>
        </w:rPr>
        <w:sym w:font="Wingdings" w:char="F0E0"/>
      </w:r>
      <w:r w:rsidRPr="009C0737">
        <w:rPr>
          <w:color w:val="FF0000"/>
        </w:rPr>
        <w:t xml:space="preserve"> kühlen, zum Arzt, wenn die Verbrennung grösser als eine Hand-</w:t>
      </w:r>
      <w:r w:rsidRPr="009C0737">
        <w:rPr>
          <w:color w:val="FF0000"/>
        </w:rPr>
        <w:tab/>
      </w:r>
      <w:r w:rsidRPr="009C0737">
        <w:rPr>
          <w:color w:val="FF0000"/>
        </w:rPr>
        <w:tab/>
      </w:r>
      <w:r w:rsidRPr="009C0737">
        <w:rPr>
          <w:color w:val="FF0000"/>
        </w:rPr>
        <w:tab/>
        <w:t>fläche, an Gelenken oder an den Genitalien liegt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ab/>
        <w:t>3. Grades:</w:t>
      </w:r>
      <w:r w:rsidRPr="009C0737">
        <w:rPr>
          <w:color w:val="FF0000"/>
        </w:rPr>
        <w:tab/>
        <w:t>Verkohlung: zum Arzt, so schnell es geht!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16.</w:t>
      </w:r>
      <w:r w:rsidRPr="009C0737">
        <w:rPr>
          <w:color w:val="FF0000"/>
        </w:rPr>
        <w:tab/>
        <w:t>Hirnhautentzündung (FSME), Borreliose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17.</w:t>
      </w:r>
      <w:r w:rsidRPr="009C0737">
        <w:rPr>
          <w:color w:val="FF0000"/>
        </w:rPr>
        <w:tab/>
        <w:t>Zecke mit Pinzette ohne Vorbehandlung rasch entfernen, desinfizieren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18.</w:t>
      </w:r>
      <w:r w:rsidRPr="009C0737">
        <w:rPr>
          <w:color w:val="FF0000"/>
        </w:rPr>
        <w:tab/>
        <w:t xml:space="preserve">Weil sich eine kreisförmige Rötung bilden könnte, die ein Hinweis auf die Krankheit </w:t>
      </w:r>
      <w:r w:rsidRPr="009C0737">
        <w:rPr>
          <w:color w:val="FF0000"/>
        </w:rPr>
        <w:tab/>
        <w:t xml:space="preserve">Borreliose wäre </w:t>
      </w:r>
      <w:r w:rsidRPr="009C0737">
        <w:rPr>
          <w:color w:val="FF0000"/>
        </w:rPr>
        <w:sym w:font="Wingdings" w:char="F0E0"/>
      </w:r>
      <w:r w:rsidRPr="009C0737">
        <w:rPr>
          <w:color w:val="FF0000"/>
        </w:rPr>
        <w:t xml:space="preserve"> zum Arzt!</w:t>
      </w:r>
    </w:p>
    <w:p w:rsidR="009C0737" w:rsidRP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19.</w:t>
      </w:r>
      <w:r w:rsidRPr="009C0737">
        <w:rPr>
          <w:color w:val="FF0000"/>
        </w:rPr>
        <w:tab/>
        <w:t xml:space="preserve">Abkühlung im Schatten, kühle Umschläge, Wasserbad, Oberkörper hoch lagern, Kleidung </w:t>
      </w:r>
      <w:r w:rsidRPr="009C0737">
        <w:rPr>
          <w:color w:val="FF0000"/>
        </w:rPr>
        <w:tab/>
        <w:t>öffnen. kühle Getränke einflössen</w:t>
      </w:r>
    </w:p>
    <w:p w:rsidR="009C0737" w:rsidRDefault="009C0737" w:rsidP="000B30D1">
      <w:pPr>
        <w:pStyle w:val="KeinLeerraum"/>
        <w:rPr>
          <w:color w:val="FF0000"/>
        </w:rPr>
      </w:pPr>
      <w:r w:rsidRPr="009C0737">
        <w:rPr>
          <w:color w:val="FF0000"/>
        </w:rPr>
        <w:t>20.</w:t>
      </w:r>
      <w:r w:rsidRPr="009C0737">
        <w:rPr>
          <w:color w:val="FF0000"/>
        </w:rPr>
        <w:tab/>
        <w:t xml:space="preserve">viel trinken, kühlende Salbe auftragen, Sonne meiden, rohe Kartoffel – oder Gurkenschale </w:t>
      </w:r>
      <w:r w:rsidRPr="009C0737">
        <w:rPr>
          <w:color w:val="FF0000"/>
        </w:rPr>
        <w:tab/>
      </w:r>
      <w:proofErr w:type="spellStart"/>
      <w:r w:rsidRPr="009C0737">
        <w:rPr>
          <w:color w:val="FF0000"/>
        </w:rPr>
        <w:t>aufkegen</w:t>
      </w:r>
      <w:proofErr w:type="spellEnd"/>
    </w:p>
    <w:p w:rsidR="008956A8" w:rsidRDefault="008956A8" w:rsidP="000B30D1">
      <w:pPr>
        <w:pStyle w:val="KeinLeerraum"/>
      </w:pPr>
      <w:r>
        <w:t>Kartenkunde, Orientierung, Kompass</w:t>
      </w:r>
    </w:p>
    <w:p w:rsidR="008956A8" w:rsidRDefault="008956A8" w:rsidP="000B30D1">
      <w:pPr>
        <w:pStyle w:val="KeinLeerraum"/>
      </w:pPr>
    </w:p>
    <w:p w:rsidR="008956A8" w:rsidRDefault="008956A8" w:rsidP="000B30D1">
      <w:pPr>
        <w:pStyle w:val="KeinLeerraum"/>
      </w:pPr>
      <w:r>
        <w:t>1.</w:t>
      </w:r>
      <w:r>
        <w:tab/>
        <w:t>Wie richtest du eine Karte nach Norden aus?</w:t>
      </w:r>
    </w:p>
    <w:p w:rsidR="008956A8" w:rsidRDefault="008956A8" w:rsidP="000B30D1">
      <w:pPr>
        <w:pStyle w:val="KeinLeerraum"/>
      </w:pPr>
      <w:r>
        <w:t>2.</w:t>
      </w:r>
      <w:r>
        <w:tab/>
        <w:t>Was bedeutet der Massstab 1:25‘000?</w:t>
      </w:r>
    </w:p>
    <w:p w:rsidR="008956A8" w:rsidRDefault="008956A8" w:rsidP="000B30D1">
      <w:pPr>
        <w:pStyle w:val="KeinLeerraum"/>
      </w:pPr>
      <w:r>
        <w:t>3.</w:t>
      </w:r>
      <w:r>
        <w:tab/>
        <w:t>Wo ist Norden auf der Karte?</w:t>
      </w:r>
    </w:p>
    <w:p w:rsidR="008956A8" w:rsidRDefault="008956A8" w:rsidP="000B30D1">
      <w:pPr>
        <w:pStyle w:val="KeinLeerraum"/>
      </w:pPr>
      <w:r>
        <w:t>4.</w:t>
      </w:r>
      <w:r>
        <w:tab/>
        <w:t>Wie gross ist 1 km/100m auf der Karte 1:25‘000 und 1:50‘000?</w:t>
      </w:r>
    </w:p>
    <w:p w:rsidR="008956A8" w:rsidRDefault="008956A8" w:rsidP="000B30D1">
      <w:pPr>
        <w:pStyle w:val="KeinLeerraum"/>
      </w:pPr>
      <w:r>
        <w:t>5.</w:t>
      </w:r>
      <w:r>
        <w:tab/>
        <w:t>Wie viel sind 350 m auf der Karte 1:25‘000 und 1:50‘000?</w:t>
      </w:r>
    </w:p>
    <w:p w:rsidR="008956A8" w:rsidRDefault="008956A8" w:rsidP="000B30D1">
      <w:pPr>
        <w:pStyle w:val="KeinLeerraum"/>
      </w:pPr>
      <w:r>
        <w:t>6.</w:t>
      </w:r>
      <w:r>
        <w:tab/>
        <w:t>Windrose zeichnen!</w:t>
      </w:r>
    </w:p>
    <w:p w:rsidR="008956A8" w:rsidRDefault="008956A8" w:rsidP="000B30D1">
      <w:pPr>
        <w:pStyle w:val="KeinLeerraum"/>
      </w:pPr>
      <w:r>
        <w:t>7.</w:t>
      </w:r>
      <w:r>
        <w:tab/>
        <w:t>Signaturen kennen!</w:t>
      </w:r>
    </w:p>
    <w:p w:rsidR="008956A8" w:rsidRDefault="008956A8" w:rsidP="000B30D1">
      <w:pPr>
        <w:pStyle w:val="KeinLeerraum"/>
      </w:pPr>
      <w:r>
        <w:t>8.</w:t>
      </w:r>
      <w:r>
        <w:tab/>
        <w:t>Welche Farben haben welche Bedeutungen auf der Karte?</w:t>
      </w:r>
    </w:p>
    <w:p w:rsidR="008956A8" w:rsidRDefault="008956A8" w:rsidP="000B30D1">
      <w:pPr>
        <w:pStyle w:val="KeinLeerraum"/>
      </w:pPr>
      <w:r>
        <w:t>9.</w:t>
      </w:r>
      <w:r>
        <w:tab/>
        <w:t>Was ist eine Zählkurve?</w:t>
      </w:r>
    </w:p>
    <w:p w:rsidR="008956A8" w:rsidRDefault="008956A8" w:rsidP="000B30D1">
      <w:pPr>
        <w:pStyle w:val="KeinLeerraum"/>
      </w:pPr>
      <w:r>
        <w:t>10.</w:t>
      </w:r>
      <w:r>
        <w:tab/>
        <w:t xml:space="preserve">Was bedeutet </w:t>
      </w:r>
      <w:proofErr w:type="spellStart"/>
      <w:r>
        <w:t>Äquidistanz</w:t>
      </w:r>
      <w:proofErr w:type="spellEnd"/>
      <w:r>
        <w:t>?</w:t>
      </w:r>
    </w:p>
    <w:p w:rsidR="008956A8" w:rsidRDefault="008956A8" w:rsidP="000B30D1">
      <w:pPr>
        <w:pStyle w:val="KeinLeerraum"/>
      </w:pPr>
      <w:r>
        <w:t>11.</w:t>
      </w:r>
      <w:r>
        <w:tab/>
        <w:t xml:space="preserve">Wie gross ist die </w:t>
      </w:r>
      <w:proofErr w:type="spellStart"/>
      <w:r>
        <w:t>Äquidistanz</w:t>
      </w:r>
      <w:proofErr w:type="spellEnd"/>
      <w:r>
        <w:t xml:space="preserve"> bei der Karte 1:25</w:t>
      </w:r>
      <w:proofErr w:type="gramStart"/>
      <w:r>
        <w:t>.‘000</w:t>
      </w:r>
      <w:proofErr w:type="gramEnd"/>
      <w:r>
        <w:t>?</w:t>
      </w:r>
    </w:p>
    <w:p w:rsidR="008956A8" w:rsidRDefault="008956A8" w:rsidP="000B30D1">
      <w:pPr>
        <w:pStyle w:val="KeinLeerraum"/>
      </w:pPr>
      <w:r>
        <w:t>12.</w:t>
      </w:r>
      <w:r>
        <w:tab/>
        <w:t>Was ist eine Zwischenkurve?</w:t>
      </w:r>
    </w:p>
    <w:p w:rsidR="008956A8" w:rsidRDefault="008956A8" w:rsidP="000B30D1">
      <w:pPr>
        <w:pStyle w:val="KeinLeerraum"/>
      </w:pPr>
      <w:r>
        <w:t>13.</w:t>
      </w:r>
      <w:r>
        <w:tab/>
        <w:t>Wie merkt man an den Höhenlinien, dass das Gelände steil ist?</w:t>
      </w:r>
    </w:p>
    <w:p w:rsidR="008956A8" w:rsidRDefault="008956A8" w:rsidP="000B30D1">
      <w:pPr>
        <w:pStyle w:val="KeinLeerraum"/>
      </w:pPr>
      <w:r>
        <w:t>14.</w:t>
      </w:r>
      <w:r>
        <w:tab/>
        <w:t>Erkläre, wie die Strassen als Signaturen geordnet sind!</w:t>
      </w:r>
    </w:p>
    <w:p w:rsidR="008956A8" w:rsidRDefault="008956A8" w:rsidP="000B30D1">
      <w:pPr>
        <w:pStyle w:val="KeinLeerraum"/>
      </w:pPr>
    </w:p>
    <w:p w:rsidR="008956A8" w:rsidRPr="00FC17DA" w:rsidRDefault="008956A8" w:rsidP="000B30D1">
      <w:pPr>
        <w:pStyle w:val="KeinLeerraum"/>
        <w:rPr>
          <w:color w:val="FF0000"/>
        </w:rPr>
      </w:pPr>
      <w:r w:rsidRPr="00FC17DA">
        <w:rPr>
          <w:color w:val="FF0000"/>
        </w:rPr>
        <w:t>Lösungen:</w:t>
      </w:r>
    </w:p>
    <w:p w:rsidR="008956A8" w:rsidRPr="00FC17DA" w:rsidRDefault="008956A8" w:rsidP="000B30D1">
      <w:pPr>
        <w:pStyle w:val="KeinLeerraum"/>
        <w:rPr>
          <w:color w:val="FF0000"/>
        </w:rPr>
      </w:pPr>
    </w:p>
    <w:p w:rsidR="008956A8" w:rsidRPr="00FC17DA" w:rsidRDefault="008956A8" w:rsidP="000B30D1">
      <w:pPr>
        <w:pStyle w:val="KeinLeerraum"/>
        <w:rPr>
          <w:color w:val="FF0000"/>
        </w:rPr>
      </w:pPr>
      <w:r w:rsidRPr="00FC17DA">
        <w:rPr>
          <w:color w:val="FF0000"/>
        </w:rPr>
        <w:t>1.</w:t>
      </w:r>
      <w:r w:rsidRPr="00FC17DA">
        <w:rPr>
          <w:color w:val="FF0000"/>
        </w:rPr>
        <w:tab/>
      </w:r>
      <w:r w:rsidR="00647EA3" w:rsidRPr="00FC17DA">
        <w:rPr>
          <w:color w:val="FF0000"/>
        </w:rPr>
        <w:t xml:space="preserve">Kompass auf die Karte legen, Karte mit Kompass so lange drehen, bis die rote Nadel gerade </w:t>
      </w:r>
      <w:r w:rsidR="00647EA3" w:rsidRPr="00FC17DA">
        <w:rPr>
          <w:color w:val="FF0000"/>
        </w:rPr>
        <w:tab/>
        <w:t>auf den oberen Kartenrand (Kartennord) zeigt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2.</w:t>
      </w:r>
      <w:r w:rsidRPr="00FC17DA">
        <w:rPr>
          <w:color w:val="FF0000"/>
        </w:rPr>
        <w:tab/>
        <w:t>Die Karte ist 25‘000 mal verkleinert.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4.</w:t>
      </w:r>
      <w:r w:rsidRPr="00FC17DA">
        <w:rPr>
          <w:color w:val="FF0000"/>
        </w:rPr>
        <w:tab/>
        <w:t>1:25‘000: 1 km = 4 cm, 100 m = 4 mm // 1:50‘000: 1 km = 2 cm, 100 m = 2 mm</w:t>
      </w:r>
    </w:p>
    <w:p w:rsidR="00647EA3" w:rsidRPr="00FC17DA" w:rsidRDefault="00FC17DA" w:rsidP="000B30D1">
      <w:pPr>
        <w:pStyle w:val="KeinLeerraum"/>
        <w:rPr>
          <w:color w:val="FF0000"/>
        </w:rPr>
      </w:pPr>
      <w:r>
        <w:rPr>
          <w:noProof/>
          <w:color w:val="FF0000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48895</wp:posOffset>
            </wp:positionV>
            <wp:extent cx="2592070" cy="3980815"/>
            <wp:effectExtent l="19050" t="0" r="0" b="0"/>
            <wp:wrapTight wrapText="bothSides">
              <wp:wrapPolygon edited="0">
                <wp:start x="-159" y="0"/>
                <wp:lineTo x="-159" y="21500"/>
                <wp:lineTo x="21589" y="21500"/>
                <wp:lineTo x="21589" y="0"/>
                <wp:lineTo x="-159" y="0"/>
              </wp:wrapPolygon>
            </wp:wrapTight>
            <wp:docPr id="7" name="Bild 7" descr="C:\Users\Oved und Susan Tavel\Desktop\2011-02 (Feb)\signature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ved und Susan Tavel\Desktop\2011-02 (Feb)\signature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398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219075</wp:posOffset>
            </wp:positionV>
            <wp:extent cx="2028190" cy="1925320"/>
            <wp:effectExtent l="19050" t="0" r="0" b="0"/>
            <wp:wrapTight wrapText="bothSides">
              <wp:wrapPolygon edited="0">
                <wp:start x="-203" y="0"/>
                <wp:lineTo x="-203" y="21372"/>
                <wp:lineTo x="21505" y="21372"/>
                <wp:lineTo x="21505" y="0"/>
                <wp:lineTo x="-203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86" b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EA3" w:rsidRPr="00FC17DA">
        <w:rPr>
          <w:color w:val="FF0000"/>
        </w:rPr>
        <w:t>5.</w:t>
      </w:r>
      <w:r w:rsidR="00647EA3" w:rsidRPr="00FC17DA">
        <w:rPr>
          <w:color w:val="FF0000"/>
        </w:rPr>
        <w:tab/>
        <w:t>1:25‘000: 14 mm // 1:50‘000: 7 mm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6.</w:t>
      </w:r>
      <w:r w:rsidRPr="00FC17DA">
        <w:rPr>
          <w:color w:val="FF0000"/>
        </w:rPr>
        <w:tab/>
      </w:r>
      <w:r w:rsidR="00FC17DA" w:rsidRPr="00FC17DA">
        <w:rPr>
          <w:color w:val="FF0000"/>
        </w:rPr>
        <w:t>7.</w:t>
      </w:r>
    </w:p>
    <w:p w:rsidR="00647EA3" w:rsidRPr="00FC17DA" w:rsidRDefault="00647EA3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</w:p>
    <w:p w:rsidR="00FC17DA" w:rsidRPr="00FC17DA" w:rsidRDefault="00FC17DA" w:rsidP="000B30D1">
      <w:pPr>
        <w:pStyle w:val="KeinLeerraum"/>
        <w:rPr>
          <w:color w:val="FF0000"/>
          <w:sz w:val="16"/>
          <w:szCs w:val="16"/>
        </w:rPr>
      </w:pP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8.</w:t>
      </w:r>
      <w:r w:rsidRPr="00FC17DA">
        <w:rPr>
          <w:color w:val="FF0000"/>
        </w:rPr>
        <w:tab/>
        <w:t>schwarz: alles vom Menschen Erbaute, Felsen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ab/>
        <w:t>blau: Gewässer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ab/>
        <w:t>grün: Vegetation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ab/>
        <w:t>braun: Gelände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ab/>
        <w:t>weiss/gelblich: offenes Land (Wiesen, Äcker, Felder)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9.</w:t>
      </w:r>
      <w:r w:rsidRPr="00FC17DA">
        <w:rPr>
          <w:color w:val="FF0000"/>
        </w:rPr>
        <w:tab/>
        <w:t xml:space="preserve">Eine Kurve, die (auf der Karte 1:25‘000) alle 100 </w:t>
      </w:r>
      <w:r w:rsidR="00FC17DA">
        <w:rPr>
          <w:color w:val="FF0000"/>
        </w:rPr>
        <w:tab/>
      </w:r>
      <w:r w:rsidRPr="00FC17DA">
        <w:rPr>
          <w:color w:val="FF0000"/>
        </w:rPr>
        <w:t xml:space="preserve">Höhenmeter folgt und mit einer Höhenangabe </w:t>
      </w:r>
      <w:r w:rsidR="00FC17DA">
        <w:rPr>
          <w:color w:val="FF0000"/>
        </w:rPr>
        <w:tab/>
      </w:r>
      <w:r w:rsidRPr="00FC17DA">
        <w:rPr>
          <w:color w:val="FF0000"/>
        </w:rPr>
        <w:t>versehen ist. Sie ist fettgedruckt.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10.</w:t>
      </w:r>
      <w:r w:rsidRPr="00FC17DA">
        <w:rPr>
          <w:color w:val="FF0000"/>
        </w:rPr>
        <w:tab/>
        <w:t>Der Höhenabstand zwischen zwei Höhenlinien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11.</w:t>
      </w:r>
      <w:r w:rsidRPr="00FC17DA">
        <w:rPr>
          <w:color w:val="FF0000"/>
        </w:rPr>
        <w:tab/>
        <w:t xml:space="preserve">10m, im Alpengebiet 20m (steht immer am unteren </w:t>
      </w:r>
      <w:r w:rsidR="00FC17DA">
        <w:rPr>
          <w:color w:val="FF0000"/>
        </w:rPr>
        <w:tab/>
      </w:r>
      <w:r w:rsidRPr="00FC17DA">
        <w:rPr>
          <w:color w:val="FF0000"/>
        </w:rPr>
        <w:t>Kartenrand)</w:t>
      </w:r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12.</w:t>
      </w:r>
      <w:r w:rsidRPr="00FC17DA">
        <w:rPr>
          <w:color w:val="FF0000"/>
        </w:rPr>
        <w:tab/>
        <w:t xml:space="preserve">im flachen Gelände verwendete, gestrichelte </w:t>
      </w:r>
      <w:r w:rsidR="00FC17DA">
        <w:rPr>
          <w:color w:val="FF0000"/>
        </w:rPr>
        <w:t>H</w:t>
      </w:r>
      <w:r w:rsidRPr="00FC17DA">
        <w:rPr>
          <w:color w:val="FF0000"/>
        </w:rPr>
        <w:t xml:space="preserve">öhenlinie mit halber </w:t>
      </w:r>
      <w:proofErr w:type="spellStart"/>
      <w:r w:rsidRPr="00FC17DA">
        <w:rPr>
          <w:color w:val="FF0000"/>
        </w:rPr>
        <w:t>Äquidistanz</w:t>
      </w:r>
      <w:proofErr w:type="spellEnd"/>
    </w:p>
    <w:p w:rsidR="00647EA3" w:rsidRPr="00FC17DA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13.</w:t>
      </w:r>
      <w:r w:rsidRPr="00FC17DA">
        <w:rPr>
          <w:color w:val="FF0000"/>
        </w:rPr>
        <w:tab/>
        <w:t>Sie sind nahe beieinander.</w:t>
      </w:r>
    </w:p>
    <w:p w:rsidR="00647EA3" w:rsidRDefault="00647EA3" w:rsidP="000B30D1">
      <w:pPr>
        <w:pStyle w:val="KeinLeerraum"/>
        <w:rPr>
          <w:color w:val="FF0000"/>
        </w:rPr>
      </w:pPr>
      <w:r w:rsidRPr="00FC17DA">
        <w:rPr>
          <w:color w:val="FF0000"/>
        </w:rPr>
        <w:t>14.</w:t>
      </w:r>
      <w:r w:rsidRPr="00FC17DA">
        <w:rPr>
          <w:color w:val="FF0000"/>
        </w:rPr>
        <w:tab/>
        <w:t xml:space="preserve">Autobahn, Autostrasse, 1. </w:t>
      </w:r>
      <w:proofErr w:type="spellStart"/>
      <w:r w:rsidRPr="00FC17DA">
        <w:rPr>
          <w:color w:val="FF0000"/>
        </w:rPr>
        <w:t>Klass</w:t>
      </w:r>
      <w:proofErr w:type="spellEnd"/>
      <w:r w:rsidRPr="00FC17DA">
        <w:rPr>
          <w:color w:val="FF0000"/>
        </w:rPr>
        <w:t xml:space="preserve">-Strasse, 2. </w:t>
      </w:r>
      <w:proofErr w:type="spellStart"/>
      <w:r w:rsidRPr="00FC17DA">
        <w:rPr>
          <w:color w:val="FF0000"/>
        </w:rPr>
        <w:t>Klass</w:t>
      </w:r>
      <w:proofErr w:type="spellEnd"/>
      <w:r w:rsidRPr="00FC17DA">
        <w:rPr>
          <w:color w:val="FF0000"/>
        </w:rPr>
        <w:t xml:space="preserve">-Strasse, Quartierstrasse, 3. </w:t>
      </w:r>
      <w:proofErr w:type="spellStart"/>
      <w:r w:rsidRPr="00FC17DA">
        <w:rPr>
          <w:color w:val="FF0000"/>
        </w:rPr>
        <w:t>Klass</w:t>
      </w:r>
      <w:proofErr w:type="spellEnd"/>
      <w:r w:rsidRPr="00FC17DA">
        <w:rPr>
          <w:color w:val="FF0000"/>
        </w:rPr>
        <w:t xml:space="preserve">-Strasse, 4. </w:t>
      </w:r>
      <w:r w:rsidRPr="00FC17DA">
        <w:rPr>
          <w:color w:val="FF0000"/>
        </w:rPr>
        <w:tab/>
      </w:r>
      <w:proofErr w:type="spellStart"/>
      <w:r w:rsidRPr="00FC17DA">
        <w:rPr>
          <w:color w:val="FF0000"/>
        </w:rPr>
        <w:t>Klass</w:t>
      </w:r>
      <w:proofErr w:type="spellEnd"/>
      <w:r w:rsidRPr="00FC17DA">
        <w:rPr>
          <w:color w:val="FF0000"/>
        </w:rPr>
        <w:t xml:space="preserve">-Fahrweg, 5. </w:t>
      </w:r>
      <w:proofErr w:type="spellStart"/>
      <w:r w:rsidRPr="00FC17DA">
        <w:rPr>
          <w:color w:val="FF0000"/>
        </w:rPr>
        <w:t>Klass</w:t>
      </w:r>
      <w:proofErr w:type="spellEnd"/>
      <w:r w:rsidRPr="00FC17DA">
        <w:rPr>
          <w:color w:val="FF0000"/>
        </w:rPr>
        <w:t xml:space="preserve"> – Saum, - Karr – oder </w:t>
      </w:r>
      <w:proofErr w:type="spellStart"/>
      <w:r w:rsidRPr="00FC17DA">
        <w:rPr>
          <w:color w:val="FF0000"/>
        </w:rPr>
        <w:t>Veloweg</w:t>
      </w:r>
      <w:proofErr w:type="spellEnd"/>
      <w:r w:rsidRPr="00FC17DA">
        <w:rPr>
          <w:color w:val="FF0000"/>
        </w:rPr>
        <w:t xml:space="preserve">, 6. </w:t>
      </w:r>
      <w:proofErr w:type="spellStart"/>
      <w:r w:rsidRPr="00FC17DA">
        <w:rPr>
          <w:color w:val="FF0000"/>
        </w:rPr>
        <w:t>KLass</w:t>
      </w:r>
      <w:proofErr w:type="spellEnd"/>
      <w:r w:rsidRPr="00FC17DA">
        <w:rPr>
          <w:color w:val="FF0000"/>
        </w:rPr>
        <w:t>-Fussweg</w:t>
      </w:r>
    </w:p>
    <w:p w:rsidR="00FC17DA" w:rsidRPr="00FC17DA" w:rsidRDefault="00FC17DA" w:rsidP="000B30D1">
      <w:pPr>
        <w:pStyle w:val="KeinLeerraum"/>
        <w:rPr>
          <w:color w:val="FF0000"/>
          <w:sz w:val="16"/>
          <w:szCs w:val="16"/>
        </w:rPr>
      </w:pPr>
    </w:p>
    <w:p w:rsidR="00FC17DA" w:rsidRPr="00FC17DA" w:rsidRDefault="00FC17DA" w:rsidP="000B30D1">
      <w:pPr>
        <w:pStyle w:val="KeinLeerraum"/>
        <w:rPr>
          <w:color w:val="FF0000"/>
        </w:rPr>
      </w:pPr>
      <w:r w:rsidRPr="00FC17DA">
        <w:rPr>
          <w:color w:val="FF0000"/>
        </w:rPr>
        <w:t>Die Signaturen schaut ihr am besten auf der Rückseite eurer eigenen Karte nach!</w:t>
      </w:r>
    </w:p>
    <w:sectPr w:rsidR="00FC17DA" w:rsidRPr="00FC17DA" w:rsidSect="00295F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savePreviewPicture/>
  <w:compat/>
  <w:rsids>
    <w:rsidRoot w:val="000B30D1"/>
    <w:rsid w:val="0003383A"/>
    <w:rsid w:val="000B30D1"/>
    <w:rsid w:val="001028E9"/>
    <w:rsid w:val="0012219A"/>
    <w:rsid w:val="00162A32"/>
    <w:rsid w:val="001758CB"/>
    <w:rsid w:val="00232A04"/>
    <w:rsid w:val="00295FB2"/>
    <w:rsid w:val="00335B29"/>
    <w:rsid w:val="00357DCA"/>
    <w:rsid w:val="00462609"/>
    <w:rsid w:val="00647EA3"/>
    <w:rsid w:val="00652365"/>
    <w:rsid w:val="00702194"/>
    <w:rsid w:val="007B0FA8"/>
    <w:rsid w:val="007C60E6"/>
    <w:rsid w:val="008302B5"/>
    <w:rsid w:val="008956A8"/>
    <w:rsid w:val="008B0F17"/>
    <w:rsid w:val="009A1B63"/>
    <w:rsid w:val="009A6F6F"/>
    <w:rsid w:val="009C0737"/>
    <w:rsid w:val="00A4788B"/>
    <w:rsid w:val="00BA176A"/>
    <w:rsid w:val="00BC58BB"/>
    <w:rsid w:val="00CC5E66"/>
    <w:rsid w:val="00D56B69"/>
    <w:rsid w:val="00FC17DA"/>
    <w:rsid w:val="00FC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5F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B30D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61C6-B1A9-4CB4-979F-CD005E1B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Oved und Susan Tavel</dc:creator>
  <cp:lastModifiedBy>Oved und Susan Tavel</cp:lastModifiedBy>
  <cp:revision>3</cp:revision>
  <dcterms:created xsi:type="dcterms:W3CDTF">2012-08-18T11:27:00Z</dcterms:created>
  <dcterms:modified xsi:type="dcterms:W3CDTF">2014-04-27T19:37:00Z</dcterms:modified>
</cp:coreProperties>
</file>